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88"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56775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5677535"/>
                    </a:xfrm>
                    <a:prstGeom prst="rect">
                      <a:avLst/>
                    </a:prstGeom>
                    <a:noFill/>
                  </pic:spPr>
                </pic:pic>
              </a:graphicData>
            </a:graphic>
          </wp:anchor>
        </w:drawing>
      </w:r>
    </w:p>
    <w:p>
      <w:pPr>
        <w:spacing w:after="0" w:line="1222" w:lineRule="exact"/>
        <w:rPr>
          <w:sz w:val="24"/>
          <w:szCs w:val="24"/>
          <w:color w:val="auto"/>
        </w:rPr>
      </w:pPr>
    </w:p>
    <w:p>
      <w:pPr>
        <w:sectPr>
          <w:pgSz w:w="11900" w:h="16854" w:orient="portrait"/>
          <w:cols w:equalWidth="0" w:num="2">
            <w:col w:w="2320" w:space="160"/>
            <w:col w:w="8600"/>
          </w:cols>
          <w:pgMar w:left="460" w:top="219" w:right="359" w:bottom="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226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EVNIN LUKE</w:t>
              </w:r>
            </w:hyperlink>
          </w:p>
        </w:tc>
        <w:tc>
          <w:tcPr>
            <w:tcW w:w="13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Werewolf Therapeutics,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HOWL</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2260" w:type="dxa"/>
            <w:vAlign w:val="bottom"/>
            <w:gridSpan w:val="3"/>
            <w:vMerge w:val="continue"/>
          </w:tcPr>
          <w:p>
            <w:pPr>
              <w:spacing w:after="0"/>
              <w:rPr>
                <w:sz w:val="6"/>
                <w:szCs w:val="6"/>
                <w:color w:val="auto"/>
              </w:rPr>
            </w:pPr>
          </w:p>
        </w:tc>
        <w:tc>
          <w:tcPr>
            <w:tcW w:w="13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420" w:type="dxa"/>
            <w:vAlign w:val="bottom"/>
            <w:tcBorders>
              <w:bottom w:val="single" w:sz="8" w:color="0000EE"/>
            </w:tcBorders>
          </w:tcPr>
          <w:p>
            <w:pPr>
              <w:spacing w:after="0"/>
              <w:rPr>
                <w:sz w:val="6"/>
                <w:szCs w:val="6"/>
                <w:color w:val="auto"/>
              </w:rPr>
            </w:pPr>
          </w:p>
        </w:tc>
        <w:tc>
          <w:tcPr>
            <w:tcW w:w="132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40" w:type="dxa"/>
            <w:vAlign w:val="bottom"/>
          </w:tcPr>
          <w:p>
            <w:pPr>
              <w:spacing w:after="0"/>
              <w:rPr>
                <w:sz w:val="5"/>
                <w:szCs w:val="5"/>
                <w:color w:val="auto"/>
              </w:rPr>
            </w:pPr>
          </w:p>
        </w:tc>
        <w:tc>
          <w:tcPr>
            <w:tcW w:w="2260" w:type="dxa"/>
            <w:vAlign w:val="bottom"/>
            <w:gridSpan w:val="3"/>
            <w:vMerge w:val="continue"/>
          </w:tcPr>
          <w:p>
            <w:pPr>
              <w:spacing w:after="0"/>
              <w:rPr>
                <w:sz w:val="5"/>
                <w:szCs w:val="5"/>
                <w:color w:val="auto"/>
              </w:rPr>
            </w:pPr>
          </w:p>
        </w:tc>
        <w:tc>
          <w:tcPr>
            <w:tcW w:w="13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420" w:type="dxa"/>
            <w:vAlign w:val="bottom"/>
          </w:tcPr>
          <w:p>
            <w:pPr>
              <w:spacing w:after="0"/>
              <w:rPr>
                <w:sz w:val="5"/>
                <w:szCs w:val="5"/>
                <w:color w:val="auto"/>
              </w:rPr>
            </w:pPr>
          </w:p>
        </w:tc>
        <w:tc>
          <w:tcPr>
            <w:tcW w:w="1320" w:type="dxa"/>
            <w:vAlign w:val="bottom"/>
          </w:tcPr>
          <w:p>
            <w:pPr>
              <w:spacing w:after="0"/>
              <w:rPr>
                <w:sz w:val="5"/>
                <w:szCs w:val="5"/>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40" w:type="dxa"/>
            <w:vAlign w:val="bottom"/>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520" w:type="dxa"/>
            <w:vAlign w:val="bottom"/>
            <w:tcBorders>
              <w:top w:val="single" w:sz="8" w:color="0000EE"/>
            </w:tcBorders>
          </w:tcPr>
          <w:p>
            <w:pPr>
              <w:spacing w:after="0"/>
              <w:rPr>
                <w:sz w:val="6"/>
                <w:szCs w:val="6"/>
                <w:color w:val="auto"/>
              </w:rPr>
            </w:pPr>
          </w:p>
        </w:tc>
        <w:tc>
          <w:tcPr>
            <w:tcW w:w="960" w:type="dxa"/>
            <w:vAlign w:val="bottom"/>
          </w:tcPr>
          <w:p>
            <w:pPr>
              <w:spacing w:after="0"/>
              <w:rPr>
                <w:sz w:val="6"/>
                <w:szCs w:val="6"/>
                <w:color w:val="auto"/>
              </w:rPr>
            </w:pPr>
          </w:p>
        </w:tc>
        <w:tc>
          <w:tcPr>
            <w:tcW w:w="13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420" w:type="dxa"/>
            <w:vAlign w:val="bottom"/>
          </w:tcPr>
          <w:p>
            <w:pPr>
              <w:spacing w:after="0"/>
              <w:rPr>
                <w:sz w:val="6"/>
                <w:szCs w:val="6"/>
                <w:color w:val="auto"/>
              </w:rPr>
            </w:pPr>
          </w:p>
        </w:tc>
        <w:tc>
          <w:tcPr>
            <w:tcW w:w="132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52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38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2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520" w:type="dxa"/>
            <w:vAlign w:val="bottom"/>
            <w:tcBorders>
              <w:top w:val="single" w:sz="8" w:color="EEEEEE"/>
            </w:tcBorders>
          </w:tcPr>
          <w:p>
            <w:pPr>
              <w:spacing w:after="0"/>
              <w:rPr>
                <w:sz w:val="2"/>
                <w:szCs w:val="2"/>
                <w:color w:val="auto"/>
              </w:rPr>
            </w:pPr>
          </w:p>
        </w:tc>
        <w:tc>
          <w:tcPr>
            <w:tcW w:w="960" w:type="dxa"/>
            <w:vAlign w:val="bottom"/>
            <w:tcBorders>
              <w:top w:val="single" w:sz="8" w:color="EEEEEE"/>
            </w:tcBorders>
          </w:tcPr>
          <w:p>
            <w:pPr>
              <w:spacing w:after="0"/>
              <w:rPr>
                <w:sz w:val="2"/>
                <w:szCs w:val="2"/>
                <w:color w:val="auto"/>
              </w:rPr>
            </w:pPr>
          </w:p>
        </w:tc>
        <w:tc>
          <w:tcPr>
            <w:tcW w:w="138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4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1"/>
        </w:trPr>
        <w:tc>
          <w:tcPr>
            <w:tcW w:w="40" w:type="dxa"/>
            <w:vAlign w:val="bottom"/>
          </w:tcPr>
          <w:p>
            <w:pPr>
              <w:spacing w:after="0"/>
              <w:rPr>
                <w:sz w:val="11"/>
                <w:szCs w:val="11"/>
                <w:color w:val="auto"/>
              </w:rPr>
            </w:pPr>
          </w:p>
        </w:tc>
        <w:tc>
          <w:tcPr>
            <w:tcW w:w="78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480" w:type="dxa"/>
            <w:vAlign w:val="bottom"/>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380" w:type="dxa"/>
            <w:vAlign w:val="bottom"/>
            <w:vMerge w:val="restart"/>
          </w:tcPr>
          <w:p>
            <w:pPr>
              <w:ind w:left="18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40" w:type="dxa"/>
            <w:vAlign w:val="bottom"/>
            <w:gridSpan w:val="2"/>
            <w:vMerge w:val="continue"/>
          </w:tcPr>
          <w:p>
            <w:pPr>
              <w:spacing w:after="0"/>
              <w:rPr>
                <w:sz w:val="11"/>
                <w:szCs w:val="11"/>
                <w:color w:val="auto"/>
              </w:rPr>
            </w:pPr>
          </w:p>
        </w:tc>
        <w:tc>
          <w:tcPr>
            <w:tcW w:w="1860" w:type="dxa"/>
            <w:vAlign w:val="bottom"/>
          </w:tcPr>
          <w:p>
            <w:pPr>
              <w:ind w:left="600"/>
              <w:spacing w:after="0" w:line="132"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2"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6"/>
        </w:trPr>
        <w:tc>
          <w:tcPr>
            <w:tcW w:w="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1480" w:type="dxa"/>
            <w:vAlign w:val="bottom"/>
            <w:gridSpan w:val="2"/>
            <w:vMerge w:val="continue"/>
          </w:tcPr>
          <w:p>
            <w:pPr>
              <w:spacing w:after="0"/>
              <w:rPr>
                <w:sz w:val="8"/>
                <w:szCs w:val="8"/>
                <w:color w:val="auto"/>
              </w:rPr>
            </w:pPr>
          </w:p>
        </w:tc>
        <w:tc>
          <w:tcPr>
            <w:tcW w:w="1380" w:type="dxa"/>
            <w:vAlign w:val="bottom"/>
            <w:vMerge w:val="continue"/>
          </w:tcPr>
          <w:p>
            <w:pPr>
              <w:spacing w:after="0"/>
              <w:rPr>
                <w:sz w:val="8"/>
                <w:szCs w:val="8"/>
                <w:color w:val="auto"/>
              </w:rPr>
            </w:pPr>
          </w:p>
        </w:tc>
        <w:tc>
          <w:tcPr>
            <w:tcW w:w="258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06/01/2026</w:t>
            </w:r>
          </w:p>
        </w:tc>
        <w:tc>
          <w:tcPr>
            <w:tcW w:w="132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40" w:type="dxa"/>
            <w:vAlign w:val="bottom"/>
          </w:tcPr>
          <w:p>
            <w:pPr>
              <w:spacing w:after="0"/>
              <w:rPr>
                <w:sz w:val="11"/>
                <w:szCs w:val="11"/>
                <w:color w:val="auto"/>
              </w:rPr>
            </w:pPr>
          </w:p>
        </w:tc>
        <w:tc>
          <w:tcPr>
            <w:tcW w:w="226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C/O MPM BIOIMPACT LLC</w:t>
            </w:r>
          </w:p>
        </w:tc>
        <w:tc>
          <w:tcPr>
            <w:tcW w:w="1380" w:type="dxa"/>
            <w:vAlign w:val="bottom"/>
          </w:tcPr>
          <w:p>
            <w:pPr>
              <w:spacing w:after="0"/>
              <w:rPr>
                <w:sz w:val="11"/>
                <w:szCs w:val="11"/>
                <w:color w:val="auto"/>
              </w:rPr>
            </w:pPr>
          </w:p>
        </w:tc>
        <w:tc>
          <w:tcPr>
            <w:tcW w:w="2580" w:type="dxa"/>
            <w:vAlign w:val="bottom"/>
            <w:gridSpan w:val="3"/>
            <w:vMerge w:val="continue"/>
          </w:tcPr>
          <w:p>
            <w:pPr>
              <w:spacing w:after="0"/>
              <w:rPr>
                <w:sz w:val="11"/>
                <w:szCs w:val="11"/>
                <w:color w:val="auto"/>
              </w:rPr>
            </w:pPr>
          </w:p>
        </w:tc>
        <w:tc>
          <w:tcPr>
            <w:tcW w:w="132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40" w:type="dxa"/>
            <w:vAlign w:val="bottom"/>
          </w:tcPr>
          <w:p>
            <w:pPr>
              <w:spacing w:after="0"/>
              <w:rPr>
                <w:sz w:val="12"/>
                <w:szCs w:val="12"/>
                <w:color w:val="auto"/>
              </w:rPr>
            </w:pPr>
          </w:p>
        </w:tc>
        <w:tc>
          <w:tcPr>
            <w:tcW w:w="2260" w:type="dxa"/>
            <w:vAlign w:val="bottom"/>
            <w:gridSpan w:val="3"/>
            <w:vMerge w:val="continue"/>
          </w:tcPr>
          <w:p>
            <w:pPr>
              <w:spacing w:after="0"/>
              <w:rPr>
                <w:sz w:val="12"/>
                <w:szCs w:val="12"/>
                <w:color w:val="auto"/>
              </w:rPr>
            </w:pPr>
          </w:p>
        </w:tc>
        <w:tc>
          <w:tcPr>
            <w:tcW w:w="1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2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40" w:type="dxa"/>
            <w:vAlign w:val="bottom"/>
          </w:tcPr>
          <w:p>
            <w:pPr>
              <w:spacing w:after="0"/>
              <w:rPr>
                <w:sz w:val="12"/>
                <w:szCs w:val="12"/>
                <w:color w:val="auto"/>
              </w:rPr>
            </w:pPr>
          </w:p>
        </w:tc>
        <w:tc>
          <w:tcPr>
            <w:tcW w:w="364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399 BOYLSTON STREET, SUITE 1100</w:t>
            </w: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2420" w:type="dxa"/>
            <w:vAlign w:val="bottom"/>
            <w:tcBorders>
              <w:bottom w:val="single" w:sz="8" w:color="2C2C2C"/>
            </w:tcBorders>
          </w:tcPr>
          <w:p>
            <w:pPr>
              <w:spacing w:after="0"/>
              <w:rPr>
                <w:sz w:val="12"/>
                <w:szCs w:val="12"/>
                <w:color w:val="auto"/>
              </w:rPr>
            </w:pPr>
          </w:p>
        </w:tc>
        <w:tc>
          <w:tcPr>
            <w:tcW w:w="1320" w:type="dxa"/>
            <w:vAlign w:val="bottom"/>
            <w:tcBorders>
              <w:bottom w:val="single" w:sz="8" w:color="2C2C2C"/>
            </w:tcBorders>
          </w:tcPr>
          <w:p>
            <w:pPr>
              <w:spacing w:after="0"/>
              <w:rPr>
                <w:sz w:val="12"/>
                <w:szCs w:val="12"/>
                <w:color w:val="auto"/>
              </w:rPr>
            </w:pPr>
          </w:p>
        </w:tc>
        <w:tc>
          <w:tcPr>
            <w:tcW w:w="1860" w:type="dxa"/>
            <w:vAlign w:val="bottom"/>
            <w:tcBorders>
              <w:bottom w:val="single" w:sz="8" w:color="2C2C2C"/>
            </w:tcBorders>
          </w:tcPr>
          <w:p>
            <w:pPr>
              <w:spacing w:after="0"/>
              <w:rPr>
                <w:sz w:val="12"/>
                <w:szCs w:val="12"/>
                <w:color w:val="auto"/>
              </w:rPr>
            </w:pPr>
          </w:p>
        </w:tc>
        <w:tc>
          <w:tcPr>
            <w:tcW w:w="144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3640" w:type="dxa"/>
            <w:vAlign w:val="bottom"/>
            <w:gridSpan w:val="4"/>
            <w:vMerge w:val="continue"/>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520" w:type="dxa"/>
            <w:vAlign w:val="bottom"/>
          </w:tcPr>
          <w:p>
            <w:pPr>
              <w:spacing w:after="0"/>
              <w:rPr>
                <w:sz w:val="8"/>
                <w:szCs w:val="8"/>
                <w:color w:val="auto"/>
              </w:rPr>
            </w:pPr>
          </w:p>
        </w:tc>
        <w:tc>
          <w:tcPr>
            <w:tcW w:w="960" w:type="dxa"/>
            <w:vAlign w:val="bottom"/>
          </w:tcPr>
          <w:p>
            <w:pPr>
              <w:spacing w:after="0"/>
              <w:rPr>
                <w:sz w:val="8"/>
                <w:szCs w:val="8"/>
                <w:color w:val="auto"/>
              </w:rPr>
            </w:pPr>
          </w:p>
        </w:tc>
        <w:tc>
          <w:tcPr>
            <w:tcW w:w="13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2"/>
            <w:vMerge w:val="continue"/>
          </w:tcPr>
          <w:p>
            <w:pPr>
              <w:spacing w:after="0"/>
              <w:rPr>
                <w:sz w:val="8"/>
                <w:szCs w:val="8"/>
                <w:color w:val="auto"/>
              </w:rPr>
            </w:pPr>
          </w:p>
        </w:tc>
        <w:tc>
          <w:tcPr>
            <w:tcW w:w="33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54" w:orient="portrait"/>
          <w:cols w:equalWidth="0" w:num="1">
            <w:col w:w="11080"/>
          </w:cols>
          <w:pgMar w:left="460" w:top="219" w:right="359" w:bottom="0" w:gutter="0" w:footer="0" w:header="0"/>
          <w:type w:val="continuous"/>
        </w:sectPr>
      </w:pPr>
    </w:p>
    <w:p>
      <w:pPr>
        <w:spacing w:after="0" w:line="25"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10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8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960" w:type="dxa"/>
            <w:vAlign w:val="bottom"/>
          </w:tcPr>
          <w:p>
            <w:pPr>
              <w:spacing w:after="0"/>
              <w:rPr>
                <w:sz w:val="20"/>
                <w:szCs w:val="20"/>
                <w:color w:val="auto"/>
              </w:rPr>
            </w:pPr>
            <w:r>
              <w:rPr>
                <w:rFonts w:ascii="Times New Roman" w:cs="Times New Roman" w:eastAsia="Times New Roman" w:hAnsi="Times New Roman"/>
                <w:sz w:val="17"/>
                <w:szCs w:val="17"/>
                <w:color w:val="0000FF"/>
              </w:rPr>
              <w:t>BOSTON</w:t>
            </w:r>
          </w:p>
        </w:tc>
        <w:tc>
          <w:tcPr>
            <w:tcW w:w="1080" w:type="dxa"/>
            <w:vAlign w:val="bottom"/>
          </w:tcPr>
          <w:p>
            <w:pPr>
              <w:ind w:left="260"/>
              <w:spacing w:after="0"/>
              <w:rPr>
                <w:sz w:val="20"/>
                <w:szCs w:val="20"/>
                <w:color w:val="auto"/>
              </w:rPr>
            </w:pPr>
            <w:r>
              <w:rPr>
                <w:rFonts w:ascii="Times New Roman" w:cs="Times New Roman" w:eastAsia="Times New Roman" w:hAnsi="Times New Roman"/>
                <w:sz w:val="17"/>
                <w:szCs w:val="17"/>
                <w:color w:val="0000FF"/>
              </w:rPr>
              <w:t>MA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02116</w:t>
            </w:r>
          </w:p>
        </w:tc>
      </w:tr>
      <w:tr>
        <w:trPr>
          <w:trHeight w:val="155"/>
        </w:trPr>
        <w:tc>
          <w:tcPr>
            <w:tcW w:w="40" w:type="dxa"/>
            <w:vAlign w:val="bottom"/>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960" w:type="dxa"/>
            <w:vAlign w:val="bottom"/>
          </w:tcPr>
          <w:p>
            <w:pPr>
              <w:spacing w:after="0"/>
              <w:rPr>
                <w:sz w:val="20"/>
                <w:szCs w:val="20"/>
                <w:color w:val="auto"/>
              </w:rPr>
            </w:pPr>
            <w:r>
              <w:rPr>
                <w:rFonts w:ascii="Arial" w:cs="Arial" w:eastAsia="Arial" w:hAnsi="Arial"/>
                <w:sz w:val="13"/>
                <w:szCs w:val="13"/>
                <w:color w:val="auto"/>
              </w:rPr>
              <w:t>(City)</w:t>
            </w:r>
          </w:p>
        </w:tc>
        <w:tc>
          <w:tcPr>
            <w:tcW w:w="1080" w:type="dxa"/>
            <w:vAlign w:val="bottom"/>
          </w:tcPr>
          <w:p>
            <w:pPr>
              <w:ind w:left="26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502" w:lineRule="exact"/>
        <w:rPr>
          <w:sz w:val="20"/>
          <w:szCs w:val="20"/>
          <w:color w:val="auto"/>
        </w:rPr>
      </w:pPr>
    </w:p>
    <w:p>
      <w:pPr>
        <w:sectPr>
          <w:pgSz w:w="11900" w:h="16854" w:orient="portrait"/>
          <w:cols w:equalWidth="0" w:num="2">
            <w:col w:w="7540" w:space="720"/>
            <w:col w:w="2820"/>
          </w:cols>
          <w:pgMar w:left="460" w:top="219"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160" w:type="dxa"/>
            <w:vAlign w:val="bottom"/>
            <w:gridSpan w:val="2"/>
          </w:tcPr>
          <w:p>
            <w:pPr>
              <w:ind w:left="160"/>
              <w:spacing w:after="0"/>
              <w:rPr>
                <w:sz w:val="20"/>
                <w:szCs w:val="20"/>
                <w:color w:val="auto"/>
              </w:rPr>
            </w:pPr>
            <w:r>
              <w:rPr>
                <w:rFonts w:ascii="Arial" w:cs="Arial" w:eastAsia="Arial" w:hAnsi="Arial"/>
                <w:sz w:val="12"/>
                <w:szCs w:val="12"/>
                <w:b w:val="1"/>
                <w:bCs w:val="1"/>
                <w:color w:val="auto"/>
              </w:rPr>
              <w:t>2. Transaction</w:t>
            </w:r>
          </w:p>
        </w:tc>
        <w:tc>
          <w:tcPr>
            <w:tcW w:w="840" w:type="dxa"/>
            <w:vAlign w:val="bottom"/>
          </w:tcPr>
          <w:p>
            <w:pPr>
              <w:ind w:left="120"/>
              <w:spacing w:after="0"/>
              <w:rPr>
                <w:sz w:val="20"/>
                <w:szCs w:val="20"/>
                <w:color w:val="auto"/>
              </w:rPr>
            </w:pPr>
            <w:r>
              <w:rPr>
                <w:rFonts w:ascii="Arial" w:cs="Arial" w:eastAsia="Arial" w:hAnsi="Arial"/>
                <w:sz w:val="12"/>
                <w:szCs w:val="12"/>
                <w:b w:val="1"/>
                <w:bCs w:val="1"/>
                <w:color w:val="auto"/>
              </w:rPr>
              <w:t>2A. Deemed</w:t>
            </w:r>
          </w:p>
        </w:tc>
        <w:tc>
          <w:tcPr>
            <w:tcW w:w="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4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420" w:type="dxa"/>
            <w:vAlign w:val="bottom"/>
          </w:tcPr>
          <w:p>
            <w:pPr>
              <w:spacing w:after="0"/>
              <w:rPr>
                <w:sz w:val="13"/>
                <w:szCs w:val="13"/>
                <w:color w:val="auto"/>
              </w:rPr>
            </w:pPr>
          </w:p>
        </w:tc>
        <w:tc>
          <w:tcPr>
            <w:tcW w:w="200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60" w:type="dxa"/>
            <w:vAlign w:val="bottom"/>
          </w:tcPr>
          <w:p>
            <w:pPr>
              <w:spacing w:after="0"/>
              <w:rPr>
                <w:sz w:val="13"/>
                <w:szCs w:val="13"/>
                <w:color w:val="auto"/>
              </w:rPr>
            </w:pPr>
          </w:p>
        </w:tc>
        <w:tc>
          <w:tcPr>
            <w:tcW w:w="780" w:type="dxa"/>
            <w:vAlign w:val="bottom"/>
          </w:tcPr>
          <w:p>
            <w:pPr>
              <w:spacing w:after="0"/>
              <w:rPr>
                <w:sz w:val="20"/>
                <w:szCs w:val="20"/>
                <w:color w:val="auto"/>
              </w:rPr>
            </w:pPr>
            <w:r>
              <w:rPr>
                <w:rFonts w:ascii="Arial" w:cs="Arial" w:eastAsia="Arial" w:hAnsi="Arial"/>
                <w:sz w:val="12"/>
                <w:szCs w:val="12"/>
                <w:b w:val="1"/>
                <w:bCs w:val="1"/>
                <w:color w:val="auto"/>
              </w:rPr>
              <w:t>5. Amount of</w:t>
            </w:r>
          </w:p>
        </w:tc>
        <w:tc>
          <w:tcPr>
            <w:tcW w:w="1200" w:type="dxa"/>
            <w:vAlign w:val="bottom"/>
            <w:gridSpan w:val="2"/>
          </w:tcPr>
          <w:p>
            <w:pPr>
              <w:ind w:left="340"/>
              <w:spacing w:after="0"/>
              <w:rPr>
                <w:sz w:val="20"/>
                <w:szCs w:val="20"/>
                <w:color w:val="auto"/>
              </w:rPr>
            </w:pPr>
            <w:r>
              <w:rPr>
                <w:rFonts w:ascii="Arial" w:cs="Arial" w:eastAsia="Arial" w:hAnsi="Arial"/>
                <w:sz w:val="12"/>
                <w:szCs w:val="12"/>
                <w:b w:val="1"/>
                <w:bCs w:val="1"/>
                <w:color w:val="auto"/>
              </w:rPr>
              <w:t>6. Ownership</w:t>
            </w:r>
          </w:p>
        </w:tc>
        <w:tc>
          <w:tcPr>
            <w:tcW w:w="1240" w:type="dxa"/>
            <w:vAlign w:val="bottom"/>
            <w:gridSpan w:val="4"/>
          </w:tcPr>
          <w:p>
            <w:pPr>
              <w:ind w:left="6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6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Date</w:t>
            </w:r>
          </w:p>
        </w:tc>
        <w:tc>
          <w:tcPr>
            <w:tcW w:w="12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20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6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1200" w:type="dxa"/>
            <w:vAlign w:val="bottom"/>
            <w:gridSpan w:val="2"/>
          </w:tcPr>
          <w:p>
            <w:pPr>
              <w:ind w:left="340"/>
              <w:spacing w:after="0" w:line="133" w:lineRule="exact"/>
              <w:rPr>
                <w:sz w:val="20"/>
                <w:szCs w:val="20"/>
                <w:color w:val="auto"/>
              </w:rPr>
            </w:pPr>
            <w:r>
              <w:rPr>
                <w:rFonts w:ascii="Arial" w:cs="Arial" w:eastAsia="Arial" w:hAnsi="Arial"/>
                <w:sz w:val="12"/>
                <w:szCs w:val="12"/>
                <w:b w:val="1"/>
                <w:bCs w:val="1"/>
                <w:color w:val="auto"/>
              </w:rPr>
              <w:t>Form: Direct</w:t>
            </w:r>
          </w:p>
        </w:tc>
        <w:tc>
          <w:tcPr>
            <w:tcW w:w="5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Indirect</w:t>
            </w: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6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8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3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340"/>
              <w:spacing w:after="0" w:line="133" w:lineRule="exact"/>
              <w:rPr>
                <w:sz w:val="20"/>
                <w:szCs w:val="20"/>
                <w:color w:val="auto"/>
              </w:rPr>
            </w:pPr>
            <w:r>
              <w:rPr>
                <w:rFonts w:ascii="Arial" w:cs="Arial" w:eastAsia="Arial" w:hAnsi="Arial"/>
                <w:sz w:val="12"/>
                <w:szCs w:val="12"/>
                <w:b w:val="1"/>
                <w:bCs w:val="1"/>
                <w:color w:val="auto"/>
              </w:rPr>
              <w:t>(D) or</w:t>
            </w:r>
          </w:p>
        </w:tc>
        <w:tc>
          <w:tcPr>
            <w:tcW w:w="240" w:type="dxa"/>
            <w:vAlign w:val="bottom"/>
          </w:tcPr>
          <w:p>
            <w:pPr>
              <w:spacing w:after="0"/>
              <w:rPr>
                <w:sz w:val="11"/>
                <w:szCs w:val="11"/>
                <w:color w:val="auto"/>
              </w:rPr>
            </w:pPr>
          </w:p>
        </w:tc>
        <w:tc>
          <w:tcPr>
            <w:tcW w:w="124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3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Owned</w:t>
            </w:r>
          </w:p>
        </w:tc>
        <w:tc>
          <w:tcPr>
            <w:tcW w:w="960" w:type="dxa"/>
            <w:vAlign w:val="bottom"/>
          </w:tcPr>
          <w:p>
            <w:pPr>
              <w:ind w:left="340"/>
              <w:spacing w:after="0" w:line="133" w:lineRule="exact"/>
              <w:rPr>
                <w:sz w:val="20"/>
                <w:szCs w:val="20"/>
                <w:color w:val="auto"/>
              </w:rPr>
            </w:pPr>
            <w:r>
              <w:rPr>
                <w:rFonts w:ascii="Arial" w:cs="Arial" w:eastAsia="Arial" w:hAnsi="Arial"/>
                <w:sz w:val="12"/>
                <w:szCs w:val="12"/>
                <w:b w:val="1"/>
                <w:bCs w:val="1"/>
                <w:color w:val="auto"/>
              </w:rPr>
              <w:t>Indirect (I)</w:t>
            </w:r>
          </w:p>
        </w:tc>
        <w:tc>
          <w:tcPr>
            <w:tcW w:w="240" w:type="dxa"/>
            <w:vAlign w:val="bottom"/>
          </w:tcPr>
          <w:p>
            <w:pPr>
              <w:spacing w:after="0"/>
              <w:rPr>
                <w:sz w:val="11"/>
                <w:szCs w:val="11"/>
                <w:color w:val="auto"/>
              </w:rPr>
            </w:pPr>
          </w:p>
        </w:tc>
        <w:tc>
          <w:tcPr>
            <w:tcW w:w="124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Ownership (Instr.</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 w:type="dxa"/>
            <w:vAlign w:val="bottom"/>
            <w:tcBorders>
              <w:bottom w:val="single" w:sz="8" w:color="808080"/>
            </w:tcBorders>
          </w:tcPr>
          <w:p>
            <w:pPr>
              <w:spacing w:after="0"/>
              <w:rPr>
                <w:sz w:val="13"/>
                <w:szCs w:val="13"/>
                <w:color w:val="auto"/>
              </w:rPr>
            </w:pPr>
          </w:p>
        </w:tc>
        <w:tc>
          <w:tcPr>
            <w:tcW w:w="340" w:type="dxa"/>
            <w:vAlign w:val="bottom"/>
            <w:tcBorders>
              <w:bottom w:val="single" w:sz="8" w:color="808080"/>
            </w:tcBorders>
          </w:tcPr>
          <w:p>
            <w:pPr>
              <w:spacing w:after="0"/>
              <w:rPr>
                <w:sz w:val="13"/>
                <w:szCs w:val="13"/>
                <w:color w:val="auto"/>
              </w:rPr>
            </w:pPr>
          </w:p>
        </w:tc>
        <w:tc>
          <w:tcPr>
            <w:tcW w:w="420" w:type="dxa"/>
            <w:vAlign w:val="bottom"/>
            <w:tcBorders>
              <w:bottom w:val="single" w:sz="8" w:color="808080"/>
            </w:tcBorders>
          </w:tcPr>
          <w:p>
            <w:pPr>
              <w:spacing w:after="0"/>
              <w:rPr>
                <w:sz w:val="13"/>
                <w:szCs w:val="13"/>
                <w:color w:val="auto"/>
              </w:rPr>
            </w:pPr>
          </w:p>
        </w:tc>
        <w:tc>
          <w:tcPr>
            <w:tcW w:w="800" w:type="dxa"/>
            <w:vAlign w:val="bottom"/>
            <w:tcBorders>
              <w:bottom w:val="single" w:sz="8" w:color="808080"/>
            </w:tcBorders>
          </w:tcPr>
          <w:p>
            <w:pPr>
              <w:spacing w:after="0"/>
              <w:rPr>
                <w:sz w:val="13"/>
                <w:szCs w:val="13"/>
                <w:color w:val="auto"/>
              </w:rPr>
            </w:pPr>
          </w:p>
        </w:tc>
        <w:tc>
          <w:tcPr>
            <w:tcW w:w="340" w:type="dxa"/>
            <w:vAlign w:val="bottom"/>
            <w:tcBorders>
              <w:bottom w:val="single" w:sz="8" w:color="808080"/>
            </w:tcBorders>
          </w:tcPr>
          <w:p>
            <w:pPr>
              <w:spacing w:after="0"/>
              <w:rPr>
                <w:sz w:val="13"/>
                <w:szCs w:val="13"/>
                <w:color w:val="auto"/>
              </w:rPr>
            </w:pPr>
          </w:p>
        </w:tc>
        <w:tc>
          <w:tcPr>
            <w:tcW w:w="860" w:type="dxa"/>
            <w:vAlign w:val="bottom"/>
            <w:tcBorders>
              <w:bottom w:val="single" w:sz="8" w:color="808080"/>
            </w:tcBorders>
          </w:tcPr>
          <w:p>
            <w:pPr>
              <w:spacing w:after="0"/>
              <w:rPr>
                <w:sz w:val="13"/>
                <w:szCs w:val="13"/>
                <w:color w:val="auto"/>
              </w:rPr>
            </w:pPr>
          </w:p>
        </w:tc>
        <w:tc>
          <w:tcPr>
            <w:tcW w:w="60" w:type="dxa"/>
            <w:vAlign w:val="bottom"/>
          </w:tcPr>
          <w:p>
            <w:pPr>
              <w:spacing w:after="0"/>
              <w:rPr>
                <w:sz w:val="13"/>
                <w:szCs w:val="13"/>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Following</w:t>
            </w:r>
          </w:p>
        </w:tc>
        <w:tc>
          <w:tcPr>
            <w:tcW w:w="960" w:type="dxa"/>
            <w:vAlign w:val="bottom"/>
          </w:tcPr>
          <w:p>
            <w:pPr>
              <w:ind w:left="340"/>
              <w:spacing w:after="0" w:line="133" w:lineRule="exact"/>
              <w:rPr>
                <w:sz w:val="20"/>
                <w:szCs w:val="20"/>
                <w:color w:val="auto"/>
              </w:rPr>
            </w:pPr>
            <w:r>
              <w:rPr>
                <w:rFonts w:ascii="Arial" w:cs="Arial" w:eastAsia="Arial" w:hAnsi="Arial"/>
                <w:sz w:val="12"/>
                <w:szCs w:val="12"/>
                <w:b w:val="1"/>
                <w:bCs w:val="1"/>
                <w:color w:val="auto"/>
              </w:rPr>
              <w:t>(Instr. 4)</w:t>
            </w:r>
          </w:p>
        </w:tc>
        <w:tc>
          <w:tcPr>
            <w:tcW w:w="240" w:type="dxa"/>
            <w:vAlign w:val="bottom"/>
          </w:tcPr>
          <w:p>
            <w:pPr>
              <w:spacing w:after="0"/>
              <w:rPr>
                <w:sz w:val="13"/>
                <w:szCs w:val="13"/>
                <w:color w:val="auto"/>
              </w:rPr>
            </w:pPr>
          </w:p>
        </w:tc>
        <w:tc>
          <w:tcPr>
            <w:tcW w:w="5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4)</w:t>
            </w: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40" w:type="dxa"/>
            <w:vAlign w:val="bottom"/>
          </w:tcPr>
          <w:p>
            <w:pPr>
              <w:spacing w:after="0"/>
              <w:rPr>
                <w:sz w:val="7"/>
                <w:szCs w:val="7"/>
                <w:color w:val="auto"/>
              </w:rPr>
            </w:pPr>
          </w:p>
        </w:tc>
        <w:tc>
          <w:tcPr>
            <w:tcW w:w="840" w:type="dxa"/>
            <w:vAlign w:val="bottom"/>
          </w:tcPr>
          <w:p>
            <w:pPr>
              <w:spacing w:after="0"/>
              <w:rPr>
                <w:sz w:val="7"/>
                <w:szCs w:val="7"/>
                <w:color w:val="auto"/>
              </w:rPr>
            </w:pPr>
          </w:p>
        </w:tc>
        <w:tc>
          <w:tcPr>
            <w:tcW w:w="340" w:type="dxa"/>
            <w:vAlign w:val="bottom"/>
          </w:tcPr>
          <w:p>
            <w:pPr>
              <w:spacing w:after="0"/>
              <w:rPr>
                <w:sz w:val="7"/>
                <w:szCs w:val="7"/>
                <w:color w:val="auto"/>
              </w:rPr>
            </w:pPr>
          </w:p>
        </w:tc>
        <w:tc>
          <w:tcPr>
            <w:tcW w:w="40" w:type="dxa"/>
            <w:vAlign w:val="bottom"/>
            <w:tcBorders>
              <w:top w:val="single" w:sz="8" w:color="2C2C2C"/>
            </w:tcBorders>
          </w:tcPr>
          <w:p>
            <w:pPr>
              <w:spacing w:after="0"/>
              <w:rPr>
                <w:sz w:val="7"/>
                <w:szCs w:val="7"/>
                <w:color w:val="auto"/>
              </w:rPr>
            </w:pPr>
          </w:p>
        </w:tc>
        <w:tc>
          <w:tcPr>
            <w:tcW w:w="340" w:type="dxa"/>
            <w:vAlign w:val="bottom"/>
            <w:tcBorders>
              <w:top w:val="single" w:sz="8" w:color="2C2C2C"/>
            </w:tcBorders>
          </w:tcPr>
          <w:p>
            <w:pPr>
              <w:spacing w:after="0"/>
              <w:rPr>
                <w:sz w:val="7"/>
                <w:szCs w:val="7"/>
                <w:color w:val="auto"/>
              </w:rPr>
            </w:pPr>
          </w:p>
        </w:tc>
        <w:tc>
          <w:tcPr>
            <w:tcW w:w="420" w:type="dxa"/>
            <w:vAlign w:val="bottom"/>
            <w:tcBorders>
              <w:top w:val="single" w:sz="8" w:color="2C2C2C"/>
            </w:tcBorders>
          </w:tcPr>
          <w:p>
            <w:pPr>
              <w:spacing w:after="0"/>
              <w:rPr>
                <w:sz w:val="7"/>
                <w:szCs w:val="7"/>
                <w:color w:val="auto"/>
              </w:rPr>
            </w:pPr>
          </w:p>
        </w:tc>
        <w:tc>
          <w:tcPr>
            <w:tcW w:w="800" w:type="dxa"/>
            <w:vAlign w:val="bottom"/>
            <w:tcBorders>
              <w:top w:val="single" w:sz="8" w:color="2C2C2C"/>
            </w:tcBorders>
          </w:tcPr>
          <w:p>
            <w:pPr>
              <w:spacing w:after="0"/>
              <w:rPr>
                <w:sz w:val="7"/>
                <w:szCs w:val="7"/>
                <w:color w:val="auto"/>
              </w:rPr>
            </w:pPr>
          </w:p>
        </w:tc>
        <w:tc>
          <w:tcPr>
            <w:tcW w:w="1200" w:type="dxa"/>
            <w:vAlign w:val="bottom"/>
            <w:tcBorders>
              <w:top w:val="single" w:sz="8" w:color="2C2C2C"/>
            </w:tcBorders>
            <w:gridSpan w:val="2"/>
            <w:vMerge w:val="restart"/>
          </w:tcPr>
          <w:p>
            <w:pPr>
              <w:ind w:left="80"/>
              <w:spacing w:after="0" w:line="246" w:lineRule="exact"/>
              <w:rPr>
                <w:sz w:val="20"/>
                <w:szCs w:val="20"/>
                <w:color w:val="auto"/>
              </w:rPr>
            </w:pPr>
            <w:r>
              <w:rPr>
                <w:rFonts w:ascii="Arial" w:cs="Arial" w:eastAsia="Arial" w:hAnsi="Arial"/>
                <w:sz w:val="12"/>
                <w:szCs w:val="12"/>
                <w:b w:val="1"/>
                <w:bCs w:val="1"/>
                <w:color w:val="auto"/>
              </w:rPr>
              <w:t xml:space="preserve">(A) or  </w:t>
            </w:r>
            <w:r>
              <w:rPr>
                <w:rFonts w:ascii="Arial" w:cs="Arial" w:eastAsia="Arial" w:hAnsi="Arial"/>
                <w:sz w:val="23"/>
                <w:szCs w:val="23"/>
                <w:b w:val="1"/>
                <w:bCs w:val="1"/>
                <w:color w:val="auto"/>
                <w:vertAlign w:val="subscript"/>
              </w:rPr>
              <w:t>Price</w:t>
            </w:r>
          </w:p>
        </w:tc>
        <w:tc>
          <w:tcPr>
            <w:tcW w:w="60" w:type="dxa"/>
            <w:vAlign w:val="bottom"/>
          </w:tcPr>
          <w:p>
            <w:pPr>
              <w:spacing w:after="0"/>
              <w:rPr>
                <w:sz w:val="7"/>
                <w:szCs w:val="7"/>
                <w:color w:val="auto"/>
              </w:rPr>
            </w:pPr>
          </w:p>
        </w:tc>
        <w:tc>
          <w:tcPr>
            <w:tcW w:w="780" w:type="dxa"/>
            <w:vAlign w:val="bottom"/>
          </w:tcPr>
          <w:p>
            <w:pPr>
              <w:spacing w:after="0" w:line="86" w:lineRule="exact"/>
              <w:rPr>
                <w:sz w:val="20"/>
                <w:szCs w:val="20"/>
                <w:color w:val="auto"/>
              </w:rPr>
            </w:pPr>
            <w:r>
              <w:rPr>
                <w:rFonts w:ascii="Arial" w:cs="Arial" w:eastAsia="Arial" w:hAnsi="Arial"/>
                <w:sz w:val="8"/>
                <w:szCs w:val="8"/>
                <w:b w:val="1"/>
                <w:bCs w:val="1"/>
                <w:color w:val="auto"/>
              </w:rPr>
              <w:t>Reported</w:t>
            </w:r>
          </w:p>
        </w:tc>
        <w:tc>
          <w:tcPr>
            <w:tcW w:w="960" w:type="dxa"/>
            <w:vAlign w:val="bottom"/>
          </w:tcPr>
          <w:p>
            <w:pPr>
              <w:spacing w:after="0"/>
              <w:rPr>
                <w:sz w:val="7"/>
                <w:szCs w:val="7"/>
                <w:color w:val="auto"/>
              </w:rPr>
            </w:pPr>
          </w:p>
        </w:tc>
        <w:tc>
          <w:tcPr>
            <w:tcW w:w="240" w:type="dxa"/>
            <w:vAlign w:val="bottom"/>
          </w:tcPr>
          <w:p>
            <w:pPr>
              <w:spacing w:after="0"/>
              <w:rPr>
                <w:sz w:val="7"/>
                <w:szCs w:val="7"/>
                <w:color w:val="auto"/>
              </w:rPr>
            </w:pPr>
          </w:p>
        </w:tc>
        <w:tc>
          <w:tcPr>
            <w:tcW w:w="520" w:type="dxa"/>
            <w:vAlign w:val="bottom"/>
          </w:tcPr>
          <w:p>
            <w:pPr>
              <w:spacing w:after="0"/>
              <w:rPr>
                <w:sz w:val="7"/>
                <w:szCs w:val="7"/>
                <w:color w:val="auto"/>
              </w:rPr>
            </w:pPr>
          </w:p>
        </w:tc>
        <w:tc>
          <w:tcPr>
            <w:tcW w:w="6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40" w:type="dxa"/>
            <w:vAlign w:val="bottom"/>
          </w:tcPr>
          <w:p>
            <w:pPr>
              <w:ind w:left="20"/>
              <w:spacing w:after="0"/>
              <w:rPr>
                <w:sz w:val="20"/>
                <w:szCs w:val="20"/>
                <w:color w:val="auto"/>
              </w:rPr>
            </w:pPr>
            <w:r>
              <w:rPr>
                <w:rFonts w:ascii="Arial" w:cs="Arial" w:eastAsia="Arial" w:hAnsi="Arial"/>
                <w:sz w:val="12"/>
                <w:szCs w:val="12"/>
                <w:b w:val="1"/>
                <w:bCs w:val="1"/>
                <w:color w:val="auto"/>
                <w:w w:val="99"/>
              </w:rPr>
              <w:t>Code</w:t>
            </w:r>
          </w:p>
        </w:tc>
        <w:tc>
          <w:tcPr>
            <w:tcW w:w="420" w:type="dxa"/>
            <w:vAlign w:val="bottom"/>
          </w:tcPr>
          <w:p>
            <w:pPr>
              <w:jc w:val="center"/>
              <w:spacing w:after="0"/>
              <w:rPr>
                <w:sz w:val="20"/>
                <w:szCs w:val="20"/>
                <w:color w:val="auto"/>
              </w:rPr>
            </w:pPr>
            <w:r>
              <w:rPr>
                <w:rFonts w:ascii="Arial" w:cs="Arial" w:eastAsia="Arial" w:hAnsi="Arial"/>
                <w:sz w:val="12"/>
                <w:szCs w:val="12"/>
                <w:b w:val="1"/>
                <w:bCs w:val="1"/>
                <w:color w:val="auto"/>
                <w:w w:val="99"/>
              </w:rPr>
              <w:t>V</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Amount</w:t>
            </w:r>
          </w:p>
        </w:tc>
        <w:tc>
          <w:tcPr>
            <w:tcW w:w="1200" w:type="dxa"/>
            <w:vAlign w:val="bottom"/>
            <w:gridSpan w:val="2"/>
            <w:vMerge w:val="continue"/>
          </w:tcPr>
          <w:p>
            <w:pPr>
              <w:spacing w:after="0"/>
              <w:rPr>
                <w:sz w:val="13"/>
                <w:szCs w:val="13"/>
                <w:color w:val="auto"/>
              </w:rPr>
            </w:pPr>
          </w:p>
        </w:tc>
        <w:tc>
          <w:tcPr>
            <w:tcW w:w="60" w:type="dxa"/>
            <w:vAlign w:val="bottom"/>
          </w:tcPr>
          <w:p>
            <w:pPr>
              <w:spacing w:after="0"/>
              <w:rPr>
                <w:sz w:val="13"/>
                <w:szCs w:val="13"/>
                <w:color w:val="auto"/>
              </w:rPr>
            </w:pPr>
          </w:p>
        </w:tc>
        <w:tc>
          <w:tcPr>
            <w:tcW w:w="1740" w:type="dxa"/>
            <w:vAlign w:val="bottom"/>
            <w:gridSpan w:val="2"/>
          </w:tcPr>
          <w:p>
            <w:pPr>
              <w:spacing w:after="0"/>
              <w:rPr>
                <w:sz w:val="20"/>
                <w:szCs w:val="20"/>
                <w:color w:val="auto"/>
              </w:rPr>
            </w:pPr>
            <w:r>
              <w:rPr>
                <w:rFonts w:ascii="Arial" w:cs="Arial" w:eastAsia="Arial" w:hAnsi="Arial"/>
                <w:sz w:val="12"/>
                <w:szCs w:val="12"/>
                <w:b w:val="1"/>
                <w:bCs w:val="1"/>
                <w:color w:val="auto"/>
              </w:rPr>
              <w:t>Transaction(s)</w:t>
            </w:r>
          </w:p>
        </w:tc>
        <w:tc>
          <w:tcPr>
            <w:tcW w:w="2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20" w:type="dxa"/>
            <w:vAlign w:val="bottom"/>
            <w:tcBorders>
              <w:bottom w:val="single" w:sz="8" w:color="2C2C2C"/>
            </w:tcBorders>
          </w:tcPr>
          <w:p>
            <w:pPr>
              <w:spacing w:after="0"/>
              <w:rPr>
                <w:sz w:val="15"/>
                <w:szCs w:val="15"/>
                <w:color w:val="auto"/>
              </w:rPr>
            </w:pPr>
          </w:p>
        </w:tc>
        <w:tc>
          <w:tcPr>
            <w:tcW w:w="800" w:type="dxa"/>
            <w:vAlign w:val="bottom"/>
            <w:tcBorders>
              <w:bottom w:val="single" w:sz="8" w:color="2C2C2C"/>
            </w:tcBorders>
          </w:tcPr>
          <w:p>
            <w:pPr>
              <w:spacing w:after="0"/>
              <w:rPr>
                <w:sz w:val="15"/>
                <w:szCs w:val="15"/>
                <w:color w:val="auto"/>
              </w:rPr>
            </w:pPr>
          </w:p>
        </w:tc>
        <w:tc>
          <w:tcPr>
            <w:tcW w:w="1120" w:type="dxa"/>
            <w:vAlign w:val="bottom"/>
            <w:tcBorders>
              <w:bottom w:val="single" w:sz="8" w:color="2C2C2C"/>
            </w:tcBorders>
          </w:tcPr>
          <w:p>
            <w:pPr>
              <w:spacing w:after="0"/>
              <w:rPr>
                <w:sz w:val="15"/>
                <w:szCs w:val="15"/>
                <w:color w:val="auto"/>
              </w:rPr>
            </w:pPr>
          </w:p>
        </w:tc>
        <w:tc>
          <w:tcPr>
            <w:tcW w:w="1120" w:type="dxa"/>
            <w:vAlign w:val="bottom"/>
            <w:tcBorders>
              <w:bottom w:val="single" w:sz="8" w:color="2C2C2C"/>
            </w:tcBorders>
          </w:tcPr>
          <w:p>
            <w:pPr>
              <w:spacing w:after="0"/>
              <w:rPr>
                <w:sz w:val="15"/>
                <w:szCs w:val="15"/>
                <w:color w:val="auto"/>
              </w:rPr>
            </w:pPr>
          </w:p>
        </w:tc>
        <w:tc>
          <w:tcPr>
            <w:tcW w:w="40" w:type="dxa"/>
            <w:vAlign w:val="bottom"/>
            <w:tcBorders>
              <w:bottom w:val="single" w:sz="8" w:color="2C2C2C"/>
            </w:tcBorders>
          </w:tcPr>
          <w:p>
            <w:pPr>
              <w:spacing w:after="0"/>
              <w:rPr>
                <w:sz w:val="15"/>
                <w:szCs w:val="15"/>
                <w:color w:val="auto"/>
              </w:rPr>
            </w:pPr>
          </w:p>
        </w:tc>
        <w:tc>
          <w:tcPr>
            <w:tcW w:w="840" w:type="dxa"/>
            <w:vAlign w:val="bottom"/>
            <w:tcBorders>
              <w:bottom w:val="single" w:sz="8" w:color="2C2C2C"/>
            </w:tcBorders>
          </w:tcPr>
          <w:p>
            <w:pPr>
              <w:spacing w:after="0"/>
              <w:rPr>
                <w:sz w:val="15"/>
                <w:szCs w:val="15"/>
                <w:color w:val="auto"/>
              </w:rPr>
            </w:pPr>
          </w:p>
        </w:tc>
        <w:tc>
          <w:tcPr>
            <w:tcW w:w="340" w:type="dxa"/>
            <w:vAlign w:val="bottom"/>
            <w:tcBorders>
              <w:bottom w:val="single" w:sz="8" w:color="2C2C2C"/>
            </w:tcBorders>
          </w:tcPr>
          <w:p>
            <w:pPr>
              <w:spacing w:after="0"/>
              <w:rPr>
                <w:sz w:val="15"/>
                <w:szCs w:val="15"/>
                <w:color w:val="auto"/>
              </w:rPr>
            </w:pPr>
          </w:p>
        </w:tc>
        <w:tc>
          <w:tcPr>
            <w:tcW w:w="40" w:type="dxa"/>
            <w:vAlign w:val="bottom"/>
            <w:tcBorders>
              <w:bottom w:val="single" w:sz="8" w:color="2C2C2C"/>
            </w:tcBorders>
          </w:tcPr>
          <w:p>
            <w:pPr>
              <w:spacing w:after="0"/>
              <w:rPr>
                <w:sz w:val="15"/>
                <w:szCs w:val="15"/>
                <w:color w:val="auto"/>
              </w:rPr>
            </w:pPr>
          </w:p>
        </w:tc>
        <w:tc>
          <w:tcPr>
            <w:tcW w:w="340" w:type="dxa"/>
            <w:vAlign w:val="bottom"/>
            <w:tcBorders>
              <w:bottom w:val="single" w:sz="8" w:color="2C2C2C"/>
            </w:tcBorders>
          </w:tcPr>
          <w:p>
            <w:pPr>
              <w:spacing w:after="0"/>
              <w:rPr>
                <w:sz w:val="15"/>
                <w:szCs w:val="15"/>
                <w:color w:val="auto"/>
              </w:rPr>
            </w:pPr>
          </w:p>
        </w:tc>
        <w:tc>
          <w:tcPr>
            <w:tcW w:w="420" w:type="dxa"/>
            <w:vAlign w:val="bottom"/>
            <w:tcBorders>
              <w:bottom w:val="single" w:sz="8" w:color="2C2C2C"/>
            </w:tcBorders>
          </w:tcPr>
          <w:p>
            <w:pPr>
              <w:spacing w:after="0"/>
              <w:rPr>
                <w:sz w:val="15"/>
                <w:szCs w:val="15"/>
                <w:color w:val="auto"/>
              </w:rPr>
            </w:pPr>
          </w:p>
        </w:tc>
        <w:tc>
          <w:tcPr>
            <w:tcW w:w="800" w:type="dxa"/>
            <w:vAlign w:val="bottom"/>
            <w:tcBorders>
              <w:bottom w:val="single" w:sz="8" w:color="2C2C2C"/>
            </w:tcBorders>
          </w:tcPr>
          <w:p>
            <w:pPr>
              <w:spacing w:after="0"/>
              <w:rPr>
                <w:sz w:val="15"/>
                <w:szCs w:val="15"/>
                <w:color w:val="auto"/>
              </w:rPr>
            </w:pPr>
          </w:p>
        </w:tc>
        <w:tc>
          <w:tcPr>
            <w:tcW w:w="340" w:type="dxa"/>
            <w:vAlign w:val="bottom"/>
            <w:tcBorders>
              <w:bottom w:val="single" w:sz="8" w:color="2C2C2C"/>
            </w:tcBorders>
          </w:tcPr>
          <w:p>
            <w:pPr>
              <w:ind w:left="80"/>
              <w:spacing w:after="0"/>
              <w:rPr>
                <w:sz w:val="20"/>
                <w:szCs w:val="20"/>
                <w:color w:val="auto"/>
              </w:rPr>
            </w:pPr>
            <w:r>
              <w:rPr>
                <w:rFonts w:ascii="Arial" w:cs="Arial" w:eastAsia="Arial" w:hAnsi="Arial"/>
                <w:sz w:val="12"/>
                <w:szCs w:val="12"/>
                <w:b w:val="1"/>
                <w:bCs w:val="1"/>
                <w:color w:val="auto"/>
              </w:rPr>
              <w:t>(D)</w:t>
            </w:r>
          </w:p>
        </w:tc>
        <w:tc>
          <w:tcPr>
            <w:tcW w:w="860" w:type="dxa"/>
            <w:vAlign w:val="bottom"/>
            <w:tcBorders>
              <w:bottom w:val="single" w:sz="8" w:color="2C2C2C"/>
            </w:tcBorders>
          </w:tcPr>
          <w:p>
            <w:pPr>
              <w:spacing w:after="0"/>
              <w:rPr>
                <w:sz w:val="15"/>
                <w:szCs w:val="15"/>
                <w:color w:val="auto"/>
              </w:rPr>
            </w:pPr>
          </w:p>
        </w:tc>
        <w:tc>
          <w:tcPr>
            <w:tcW w:w="60" w:type="dxa"/>
            <w:vAlign w:val="bottom"/>
            <w:tcBorders>
              <w:bottom w:val="single" w:sz="8" w:color="2C2C2C"/>
            </w:tcBorders>
          </w:tcPr>
          <w:p>
            <w:pPr>
              <w:spacing w:after="0"/>
              <w:rPr>
                <w:sz w:val="15"/>
                <w:szCs w:val="15"/>
                <w:color w:val="auto"/>
              </w:rPr>
            </w:pPr>
          </w:p>
        </w:tc>
        <w:tc>
          <w:tcPr>
            <w:tcW w:w="1740" w:type="dxa"/>
            <w:vAlign w:val="bottom"/>
            <w:tcBorders>
              <w:bottom w:val="single" w:sz="8" w:color="2C2C2C"/>
            </w:tcBorders>
            <w:gridSpan w:val="2"/>
          </w:tcPr>
          <w:p>
            <w:pPr>
              <w:spacing w:after="0"/>
              <w:rPr>
                <w:sz w:val="20"/>
                <w:szCs w:val="20"/>
                <w:color w:val="auto"/>
              </w:rPr>
            </w:pPr>
            <w:r>
              <w:rPr>
                <w:rFonts w:ascii="Arial" w:cs="Arial" w:eastAsia="Arial" w:hAnsi="Arial"/>
                <w:sz w:val="12"/>
                <w:szCs w:val="12"/>
                <w:b w:val="1"/>
                <w:bCs w:val="1"/>
                <w:color w:val="auto"/>
              </w:rPr>
              <w:t>(Instr. 3 and 4)</w:t>
            </w:r>
          </w:p>
        </w:tc>
        <w:tc>
          <w:tcPr>
            <w:tcW w:w="240" w:type="dxa"/>
            <w:vAlign w:val="bottom"/>
            <w:tcBorders>
              <w:bottom w:val="single" w:sz="8" w:color="2C2C2C"/>
            </w:tcBorders>
          </w:tcPr>
          <w:p>
            <w:pPr>
              <w:spacing w:after="0"/>
              <w:rPr>
                <w:sz w:val="15"/>
                <w:szCs w:val="15"/>
                <w:color w:val="auto"/>
              </w:rPr>
            </w:pPr>
          </w:p>
        </w:tc>
        <w:tc>
          <w:tcPr>
            <w:tcW w:w="520" w:type="dxa"/>
            <w:vAlign w:val="bottom"/>
            <w:tcBorders>
              <w:bottom w:val="single" w:sz="8" w:color="2C2C2C"/>
            </w:tcBorders>
          </w:tcPr>
          <w:p>
            <w:pPr>
              <w:spacing w:after="0"/>
              <w:rPr>
                <w:sz w:val="15"/>
                <w:szCs w:val="15"/>
                <w:color w:val="auto"/>
              </w:rPr>
            </w:pPr>
          </w:p>
        </w:tc>
        <w:tc>
          <w:tcPr>
            <w:tcW w:w="600" w:type="dxa"/>
            <w:vAlign w:val="bottom"/>
            <w:tcBorders>
              <w:bottom w:val="single" w:sz="8" w:color="2C2C2C"/>
            </w:tcBorders>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5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21"/>
                <w:szCs w:val="21"/>
                <w:color w:val="auto"/>
              </w:rPr>
            </w:pPr>
          </w:p>
        </w:tc>
        <w:tc>
          <w:tcPr>
            <w:tcW w:w="1120" w:type="dxa"/>
            <w:vAlign w:val="bottom"/>
            <w:vMerge w:val="restart"/>
          </w:tcPr>
          <w:p>
            <w:pPr>
              <w:ind w:left="260"/>
              <w:spacing w:after="0"/>
              <w:rPr>
                <w:sz w:val="20"/>
                <w:szCs w:val="20"/>
                <w:color w:val="auto"/>
              </w:rPr>
            </w:pPr>
            <w:r>
              <w:rPr>
                <w:rFonts w:ascii="Times New Roman" w:cs="Times New Roman" w:eastAsia="Times New Roman" w:hAnsi="Times New Roman"/>
                <w:sz w:val="17"/>
                <w:szCs w:val="17"/>
                <w:color w:val="0000FF"/>
              </w:rPr>
              <w:t>06/01/2026</w:t>
            </w:r>
          </w:p>
        </w:tc>
        <w:tc>
          <w:tcPr>
            <w:tcW w:w="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40" w:type="dxa"/>
            <w:vAlign w:val="bottom"/>
            <w:vMerge w:val="restart"/>
          </w:tcPr>
          <w:p>
            <w:pPr>
              <w:ind w:left="8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420" w:type="dxa"/>
            <w:vAlign w:val="bottom"/>
          </w:tcPr>
          <w:p>
            <w:pPr>
              <w:spacing w:after="0"/>
              <w:rPr>
                <w:sz w:val="21"/>
                <w:szCs w:val="21"/>
                <w:color w:val="auto"/>
              </w:rPr>
            </w:pPr>
          </w:p>
        </w:tc>
        <w:tc>
          <w:tcPr>
            <w:tcW w:w="800" w:type="dxa"/>
            <w:vAlign w:val="bottom"/>
            <w:vMerge w:val="restart"/>
          </w:tcPr>
          <w:p>
            <w:pPr>
              <w:ind w:left="100"/>
              <w:spacing w:after="0"/>
              <w:rPr>
                <w:sz w:val="20"/>
                <w:szCs w:val="20"/>
                <w:color w:val="auto"/>
              </w:rPr>
            </w:pPr>
            <w:r>
              <w:rPr>
                <w:rFonts w:ascii="Times New Roman" w:cs="Times New Roman" w:eastAsia="Times New Roman" w:hAnsi="Times New Roman"/>
                <w:sz w:val="17"/>
                <w:szCs w:val="17"/>
                <w:color w:val="0000FF"/>
              </w:rPr>
              <w:t>80,459</w:t>
            </w:r>
            <w:r>
              <w:rPr>
                <w:rFonts w:ascii="Times New Roman" w:cs="Times New Roman" w:eastAsia="Times New Roman" w:hAnsi="Times New Roman"/>
                <w:sz w:val="22"/>
                <w:szCs w:val="22"/>
                <w:color w:val="008000"/>
                <w:vertAlign w:val="superscript"/>
              </w:rPr>
              <w:t>(2)</w:t>
            </w:r>
          </w:p>
        </w:tc>
        <w:tc>
          <w:tcPr>
            <w:tcW w:w="340" w:type="dxa"/>
            <w:vAlign w:val="bottom"/>
            <w:vMerge w:val="restart"/>
          </w:tcPr>
          <w:p>
            <w:pPr>
              <w:ind w:left="180"/>
              <w:spacing w:after="0"/>
              <w:rPr>
                <w:sz w:val="20"/>
                <w:szCs w:val="20"/>
                <w:color w:val="auto"/>
              </w:rPr>
            </w:pPr>
            <w:r>
              <w:rPr>
                <w:rFonts w:ascii="Times New Roman" w:cs="Times New Roman" w:eastAsia="Times New Roman" w:hAnsi="Times New Roman"/>
                <w:sz w:val="17"/>
                <w:szCs w:val="17"/>
                <w:color w:val="0000FF"/>
              </w:rPr>
              <w:t>D</w:t>
            </w:r>
          </w:p>
        </w:tc>
        <w:tc>
          <w:tcPr>
            <w:tcW w:w="860" w:type="dxa"/>
            <w:vAlign w:val="bottom"/>
            <w:vMerge w:val="restart"/>
          </w:tcPr>
          <w:p>
            <w:pPr>
              <w:jc w:val="center"/>
              <w:ind w:left="75"/>
              <w:spacing w:after="0"/>
              <w:rPr>
                <w:sz w:val="20"/>
                <w:szCs w:val="20"/>
                <w:color w:val="auto"/>
              </w:rPr>
            </w:pPr>
            <w:r>
              <w:rPr>
                <w:rFonts w:ascii="Arial" w:cs="Arial" w:eastAsia="Arial" w:hAnsi="Arial"/>
                <w:sz w:val="17"/>
                <w:szCs w:val="17"/>
                <w:color w:val="auto"/>
                <w:w w:val="92"/>
              </w:rPr>
              <w:t>$</w:t>
            </w:r>
            <w:r>
              <w:rPr>
                <w:rFonts w:ascii="Times New Roman" w:cs="Times New Roman" w:eastAsia="Times New Roman" w:hAnsi="Times New Roman"/>
                <w:sz w:val="17"/>
                <w:szCs w:val="17"/>
                <w:color w:val="0000FF"/>
                <w:w w:val="92"/>
              </w:rPr>
              <w:t>0.47</w:t>
            </w:r>
            <w:r>
              <w:rPr>
                <w:rFonts w:ascii="Times New Roman" w:cs="Times New Roman" w:eastAsia="Times New Roman" w:hAnsi="Times New Roman"/>
                <w:sz w:val="22"/>
                <w:szCs w:val="22"/>
                <w:color w:val="008000"/>
                <w:w w:val="92"/>
                <w:vertAlign w:val="superscript"/>
              </w:rPr>
              <w:t>(3)</w:t>
            </w:r>
          </w:p>
        </w:tc>
        <w:tc>
          <w:tcPr>
            <w:tcW w:w="8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7"/>
                <w:szCs w:val="17"/>
                <w:color w:val="0000FF"/>
              </w:rPr>
              <w:t>542,120</w:t>
            </w:r>
          </w:p>
        </w:tc>
        <w:tc>
          <w:tcPr>
            <w:tcW w:w="960" w:type="dxa"/>
            <w:vAlign w:val="bottom"/>
            <w:vMerge w:val="restart"/>
          </w:tcPr>
          <w:p>
            <w:pPr>
              <w:ind w:left="700"/>
              <w:spacing w:after="0"/>
              <w:rPr>
                <w:sz w:val="20"/>
                <w:szCs w:val="20"/>
                <w:color w:val="auto"/>
              </w:rPr>
            </w:pPr>
            <w:r>
              <w:rPr>
                <w:rFonts w:ascii="Times New Roman" w:cs="Times New Roman" w:eastAsia="Times New Roman" w:hAnsi="Times New Roman"/>
                <w:sz w:val="17"/>
                <w:szCs w:val="17"/>
                <w:color w:val="0000FF"/>
              </w:rPr>
              <w:t>I</w:t>
            </w:r>
          </w:p>
        </w:tc>
        <w:tc>
          <w:tcPr>
            <w:tcW w:w="240" w:type="dxa"/>
            <w:vAlign w:val="bottom"/>
          </w:tcPr>
          <w:p>
            <w:pPr>
              <w:spacing w:after="0"/>
              <w:rPr>
                <w:sz w:val="21"/>
                <w:szCs w:val="21"/>
                <w:color w:val="auto"/>
              </w:rPr>
            </w:pPr>
          </w:p>
        </w:tc>
        <w:tc>
          <w:tcPr>
            <w:tcW w:w="52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See</w:t>
            </w:r>
          </w:p>
        </w:tc>
        <w:tc>
          <w:tcPr>
            <w:tcW w:w="6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520" w:type="dxa"/>
            <w:vAlign w:val="bottom"/>
            <w:gridSpan w:val="2"/>
            <w:vMerge w:val="continue"/>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40" w:type="dxa"/>
            <w:vAlign w:val="bottom"/>
            <w:vMerge w:val="continue"/>
          </w:tcPr>
          <w:p>
            <w:pPr>
              <w:spacing w:after="0"/>
              <w:rPr>
                <w:sz w:val="15"/>
                <w:szCs w:val="15"/>
                <w:color w:val="auto"/>
              </w:rPr>
            </w:pPr>
          </w:p>
        </w:tc>
        <w:tc>
          <w:tcPr>
            <w:tcW w:w="42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340" w:type="dxa"/>
            <w:vAlign w:val="bottom"/>
            <w:vMerge w:val="continue"/>
          </w:tcPr>
          <w:p>
            <w:pPr>
              <w:spacing w:after="0"/>
              <w:rPr>
                <w:sz w:val="15"/>
                <w:szCs w:val="15"/>
                <w:color w:val="auto"/>
              </w:rPr>
            </w:pPr>
          </w:p>
        </w:tc>
        <w:tc>
          <w:tcPr>
            <w:tcW w:w="860" w:type="dxa"/>
            <w:vAlign w:val="bottom"/>
            <w:vMerge w:val="continue"/>
          </w:tcPr>
          <w:p>
            <w:pPr>
              <w:spacing w:after="0"/>
              <w:rPr>
                <w:sz w:val="15"/>
                <w:szCs w:val="15"/>
                <w:color w:val="auto"/>
              </w:rPr>
            </w:pPr>
          </w:p>
        </w:tc>
        <w:tc>
          <w:tcPr>
            <w:tcW w:w="840" w:type="dxa"/>
            <w:vAlign w:val="bottom"/>
            <w:gridSpan w:val="2"/>
            <w:vMerge w:val="continue"/>
          </w:tcPr>
          <w:p>
            <w:pPr>
              <w:spacing w:after="0"/>
              <w:rPr>
                <w:sz w:val="15"/>
                <w:szCs w:val="15"/>
                <w:color w:val="auto"/>
              </w:rPr>
            </w:pPr>
          </w:p>
        </w:tc>
        <w:tc>
          <w:tcPr>
            <w:tcW w:w="96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1240" w:type="dxa"/>
            <w:vAlign w:val="bottom"/>
            <w:gridSpan w:val="4"/>
            <w:vMerge w:val="restart"/>
          </w:tcPr>
          <w:p>
            <w:pPr>
              <w:ind w:left="60"/>
              <w:spacing w:after="0"/>
              <w:rPr>
                <w:sz w:val="20"/>
                <w:szCs w:val="20"/>
                <w:color w:val="auto"/>
              </w:rPr>
            </w:pPr>
            <w:r>
              <w:rPr>
                <w:rFonts w:ascii="Times New Roman" w:cs="Times New Roman" w:eastAsia="Times New Roman" w:hAnsi="Times New Roman"/>
                <w:sz w:val="17"/>
                <w:szCs w:val="17"/>
                <w:color w:val="0000FF"/>
              </w:rPr>
              <w:t>Footnotes</w:t>
            </w:r>
            <w:r>
              <w:rPr>
                <w:rFonts w:ascii="Times New Roman" w:cs="Times New Roman" w:eastAsia="Times New Roman" w:hAnsi="Times New Roman"/>
                <w:sz w:val="22"/>
                <w:szCs w:val="22"/>
                <w:color w:val="008000"/>
                <w:vertAlign w:val="superscript"/>
              </w:rPr>
              <w:t>(4)(5)</w:t>
            </w: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720" w:type="dxa"/>
            <w:vAlign w:val="bottom"/>
          </w:tcPr>
          <w:p>
            <w:pPr>
              <w:spacing w:after="0"/>
              <w:rPr>
                <w:sz w:val="9"/>
                <w:szCs w:val="9"/>
                <w:color w:val="auto"/>
              </w:rPr>
            </w:pPr>
          </w:p>
        </w:tc>
        <w:tc>
          <w:tcPr>
            <w:tcW w:w="80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40" w:type="dxa"/>
            <w:vAlign w:val="bottom"/>
          </w:tcPr>
          <w:p>
            <w:pPr>
              <w:spacing w:after="0"/>
              <w:rPr>
                <w:sz w:val="9"/>
                <w:szCs w:val="9"/>
                <w:color w:val="auto"/>
              </w:rPr>
            </w:pPr>
          </w:p>
        </w:tc>
        <w:tc>
          <w:tcPr>
            <w:tcW w:w="840" w:type="dxa"/>
            <w:vAlign w:val="bottom"/>
          </w:tcPr>
          <w:p>
            <w:pPr>
              <w:spacing w:after="0"/>
              <w:rPr>
                <w:sz w:val="9"/>
                <w:szCs w:val="9"/>
                <w:color w:val="auto"/>
              </w:rPr>
            </w:pPr>
          </w:p>
        </w:tc>
        <w:tc>
          <w:tcPr>
            <w:tcW w:w="340" w:type="dxa"/>
            <w:vAlign w:val="bottom"/>
          </w:tcPr>
          <w:p>
            <w:pPr>
              <w:spacing w:after="0"/>
              <w:rPr>
                <w:sz w:val="9"/>
                <w:szCs w:val="9"/>
                <w:color w:val="auto"/>
              </w:rPr>
            </w:pPr>
          </w:p>
        </w:tc>
        <w:tc>
          <w:tcPr>
            <w:tcW w:w="40" w:type="dxa"/>
            <w:vAlign w:val="bottom"/>
          </w:tcPr>
          <w:p>
            <w:pPr>
              <w:spacing w:after="0"/>
              <w:rPr>
                <w:sz w:val="9"/>
                <w:szCs w:val="9"/>
                <w:color w:val="auto"/>
              </w:rPr>
            </w:pPr>
          </w:p>
        </w:tc>
        <w:tc>
          <w:tcPr>
            <w:tcW w:w="34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0" w:type="dxa"/>
            <w:vAlign w:val="bottom"/>
          </w:tcPr>
          <w:p>
            <w:pPr>
              <w:spacing w:after="0"/>
              <w:rPr>
                <w:sz w:val="9"/>
                <w:szCs w:val="9"/>
                <w:color w:val="auto"/>
              </w:rPr>
            </w:pPr>
          </w:p>
        </w:tc>
        <w:tc>
          <w:tcPr>
            <w:tcW w:w="340" w:type="dxa"/>
            <w:vAlign w:val="bottom"/>
          </w:tcPr>
          <w:p>
            <w:pPr>
              <w:spacing w:after="0"/>
              <w:rPr>
                <w:sz w:val="9"/>
                <w:szCs w:val="9"/>
                <w:color w:val="auto"/>
              </w:rPr>
            </w:pPr>
          </w:p>
        </w:tc>
        <w:tc>
          <w:tcPr>
            <w:tcW w:w="860" w:type="dxa"/>
            <w:vAlign w:val="bottom"/>
          </w:tcPr>
          <w:p>
            <w:pPr>
              <w:spacing w:after="0"/>
              <w:rPr>
                <w:sz w:val="9"/>
                <w:szCs w:val="9"/>
                <w:color w:val="auto"/>
              </w:rPr>
            </w:pPr>
          </w:p>
        </w:tc>
        <w:tc>
          <w:tcPr>
            <w:tcW w:w="60" w:type="dxa"/>
            <w:vAlign w:val="bottom"/>
          </w:tcPr>
          <w:p>
            <w:pPr>
              <w:spacing w:after="0"/>
              <w:rPr>
                <w:sz w:val="9"/>
                <w:szCs w:val="9"/>
                <w:color w:val="auto"/>
              </w:rPr>
            </w:pPr>
          </w:p>
        </w:tc>
        <w:tc>
          <w:tcPr>
            <w:tcW w:w="780" w:type="dxa"/>
            <w:vAlign w:val="bottom"/>
          </w:tcPr>
          <w:p>
            <w:pPr>
              <w:spacing w:after="0"/>
              <w:rPr>
                <w:sz w:val="9"/>
                <w:szCs w:val="9"/>
                <w:color w:val="auto"/>
              </w:rPr>
            </w:pPr>
          </w:p>
        </w:tc>
        <w:tc>
          <w:tcPr>
            <w:tcW w:w="96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40" w:type="dxa"/>
            <w:vAlign w:val="bottom"/>
            <w:gridSpan w:val="4"/>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520" w:type="dxa"/>
            <w:vAlign w:val="bottom"/>
            <w:tcBorders>
              <w:top w:val="single" w:sz="8" w:color="2C2C2C"/>
            </w:tcBorders>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top w:val="single" w:sz="8" w:color="2C2C2C"/>
            </w:tcBorders>
          </w:tcPr>
          <w:p>
            <w:pPr>
              <w:spacing w:after="0"/>
              <w:rPr>
                <w:sz w:val="21"/>
                <w:szCs w:val="21"/>
                <w:color w:val="auto"/>
              </w:rPr>
            </w:pPr>
          </w:p>
        </w:tc>
        <w:tc>
          <w:tcPr>
            <w:tcW w:w="1120" w:type="dxa"/>
            <w:vAlign w:val="bottom"/>
            <w:tcBorders>
              <w:top w:val="single" w:sz="8" w:color="2C2C2C"/>
            </w:tcBorders>
            <w:vMerge w:val="restart"/>
          </w:tcPr>
          <w:p>
            <w:pPr>
              <w:ind w:left="260"/>
              <w:spacing w:after="0"/>
              <w:rPr>
                <w:sz w:val="20"/>
                <w:szCs w:val="20"/>
                <w:color w:val="auto"/>
              </w:rPr>
            </w:pPr>
            <w:r>
              <w:rPr>
                <w:rFonts w:ascii="Times New Roman" w:cs="Times New Roman" w:eastAsia="Times New Roman" w:hAnsi="Times New Roman"/>
                <w:sz w:val="17"/>
                <w:szCs w:val="17"/>
                <w:color w:val="0000FF"/>
              </w:rPr>
              <w:t>06/02/2026</w:t>
            </w:r>
          </w:p>
        </w:tc>
        <w:tc>
          <w:tcPr>
            <w:tcW w:w="40" w:type="dxa"/>
            <w:vAlign w:val="bottom"/>
            <w:tcBorders>
              <w:top w:val="single" w:sz="8" w:color="2C2C2C"/>
            </w:tcBorders>
          </w:tcPr>
          <w:p>
            <w:pPr>
              <w:spacing w:after="0"/>
              <w:rPr>
                <w:sz w:val="21"/>
                <w:szCs w:val="21"/>
                <w:color w:val="auto"/>
              </w:rPr>
            </w:pPr>
          </w:p>
        </w:tc>
        <w:tc>
          <w:tcPr>
            <w:tcW w:w="840" w:type="dxa"/>
            <w:vAlign w:val="bottom"/>
            <w:tcBorders>
              <w:top w:val="single" w:sz="8" w:color="2C2C2C"/>
            </w:tcBorders>
          </w:tcPr>
          <w:p>
            <w:pPr>
              <w:spacing w:after="0"/>
              <w:rPr>
                <w:sz w:val="21"/>
                <w:szCs w:val="21"/>
                <w:color w:val="auto"/>
              </w:rPr>
            </w:pPr>
          </w:p>
        </w:tc>
        <w:tc>
          <w:tcPr>
            <w:tcW w:w="34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340" w:type="dxa"/>
            <w:vAlign w:val="bottom"/>
            <w:tcBorders>
              <w:top w:val="single" w:sz="8" w:color="2C2C2C"/>
            </w:tcBorders>
            <w:vMerge w:val="restart"/>
          </w:tcPr>
          <w:p>
            <w:pPr>
              <w:ind w:left="8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420" w:type="dxa"/>
            <w:vAlign w:val="bottom"/>
            <w:tcBorders>
              <w:top w:val="single" w:sz="8" w:color="2C2C2C"/>
            </w:tcBorders>
          </w:tcPr>
          <w:p>
            <w:pPr>
              <w:spacing w:after="0"/>
              <w:rPr>
                <w:sz w:val="21"/>
                <w:szCs w:val="21"/>
                <w:color w:val="auto"/>
              </w:rPr>
            </w:pPr>
          </w:p>
        </w:tc>
        <w:tc>
          <w:tcPr>
            <w:tcW w:w="800" w:type="dxa"/>
            <w:vAlign w:val="bottom"/>
            <w:tcBorders>
              <w:top w:val="single" w:sz="8" w:color="2C2C2C"/>
            </w:tcBorders>
            <w:vMerge w:val="restart"/>
          </w:tcPr>
          <w:p>
            <w:pPr>
              <w:ind w:left="100"/>
              <w:spacing w:after="0"/>
              <w:rPr>
                <w:sz w:val="20"/>
                <w:szCs w:val="20"/>
                <w:color w:val="auto"/>
              </w:rPr>
            </w:pPr>
            <w:r>
              <w:rPr>
                <w:rFonts w:ascii="Times New Roman" w:cs="Times New Roman" w:eastAsia="Times New Roman" w:hAnsi="Times New Roman"/>
                <w:sz w:val="17"/>
                <w:szCs w:val="17"/>
                <w:color w:val="0000FF"/>
              </w:rPr>
              <w:t>29,595</w:t>
            </w:r>
            <w:r>
              <w:rPr>
                <w:rFonts w:ascii="Times New Roman" w:cs="Times New Roman" w:eastAsia="Times New Roman" w:hAnsi="Times New Roman"/>
                <w:sz w:val="22"/>
                <w:szCs w:val="22"/>
                <w:color w:val="008000"/>
                <w:vertAlign w:val="superscript"/>
              </w:rPr>
              <w:t>(6)</w:t>
            </w:r>
          </w:p>
        </w:tc>
        <w:tc>
          <w:tcPr>
            <w:tcW w:w="340" w:type="dxa"/>
            <w:vAlign w:val="bottom"/>
            <w:tcBorders>
              <w:top w:val="single" w:sz="8" w:color="2C2C2C"/>
            </w:tcBorders>
            <w:vMerge w:val="restart"/>
          </w:tcPr>
          <w:p>
            <w:pPr>
              <w:ind w:left="180"/>
              <w:spacing w:after="0"/>
              <w:rPr>
                <w:sz w:val="20"/>
                <w:szCs w:val="20"/>
                <w:color w:val="auto"/>
              </w:rPr>
            </w:pPr>
            <w:r>
              <w:rPr>
                <w:rFonts w:ascii="Times New Roman" w:cs="Times New Roman" w:eastAsia="Times New Roman" w:hAnsi="Times New Roman"/>
                <w:sz w:val="17"/>
                <w:szCs w:val="17"/>
                <w:color w:val="0000FF"/>
              </w:rPr>
              <w:t>D</w:t>
            </w:r>
          </w:p>
        </w:tc>
        <w:tc>
          <w:tcPr>
            <w:tcW w:w="860" w:type="dxa"/>
            <w:vAlign w:val="bottom"/>
            <w:tcBorders>
              <w:top w:val="single" w:sz="8" w:color="2C2C2C"/>
            </w:tcBorders>
            <w:vMerge w:val="restart"/>
          </w:tcPr>
          <w:p>
            <w:pPr>
              <w:jc w:val="center"/>
              <w:ind w:left="75"/>
              <w:spacing w:after="0"/>
              <w:rPr>
                <w:sz w:val="20"/>
                <w:szCs w:val="20"/>
                <w:color w:val="auto"/>
              </w:rPr>
            </w:pPr>
            <w:r>
              <w:rPr>
                <w:rFonts w:ascii="Arial" w:cs="Arial" w:eastAsia="Arial" w:hAnsi="Arial"/>
                <w:sz w:val="17"/>
                <w:szCs w:val="17"/>
                <w:color w:val="auto"/>
                <w:w w:val="92"/>
              </w:rPr>
              <w:t>$</w:t>
            </w:r>
            <w:r>
              <w:rPr>
                <w:rFonts w:ascii="Times New Roman" w:cs="Times New Roman" w:eastAsia="Times New Roman" w:hAnsi="Times New Roman"/>
                <w:sz w:val="17"/>
                <w:szCs w:val="17"/>
                <w:color w:val="0000FF"/>
                <w:w w:val="92"/>
              </w:rPr>
              <w:t>0.45</w:t>
            </w:r>
            <w:r>
              <w:rPr>
                <w:rFonts w:ascii="Times New Roman" w:cs="Times New Roman" w:eastAsia="Times New Roman" w:hAnsi="Times New Roman"/>
                <w:sz w:val="22"/>
                <w:szCs w:val="22"/>
                <w:color w:val="008000"/>
                <w:w w:val="92"/>
                <w:vertAlign w:val="superscript"/>
              </w:rPr>
              <w:t>(7)</w:t>
            </w:r>
          </w:p>
        </w:tc>
        <w:tc>
          <w:tcPr>
            <w:tcW w:w="840" w:type="dxa"/>
            <w:vAlign w:val="bottom"/>
            <w:tcBorders>
              <w:top w:val="single" w:sz="8" w:color="2C2C2C"/>
            </w:tcBorders>
            <w:gridSpan w:val="2"/>
            <w:vMerge w:val="restart"/>
          </w:tcPr>
          <w:p>
            <w:pPr>
              <w:jc w:val="right"/>
              <w:spacing w:after="0"/>
              <w:rPr>
                <w:sz w:val="20"/>
                <w:szCs w:val="20"/>
                <w:color w:val="auto"/>
              </w:rPr>
            </w:pPr>
            <w:r>
              <w:rPr>
                <w:rFonts w:ascii="Times New Roman" w:cs="Times New Roman" w:eastAsia="Times New Roman" w:hAnsi="Times New Roman"/>
                <w:sz w:val="17"/>
                <w:szCs w:val="17"/>
                <w:color w:val="0000FF"/>
              </w:rPr>
              <w:t>512,525</w:t>
            </w:r>
          </w:p>
        </w:tc>
        <w:tc>
          <w:tcPr>
            <w:tcW w:w="960" w:type="dxa"/>
            <w:vAlign w:val="bottom"/>
            <w:tcBorders>
              <w:top w:val="single" w:sz="8" w:color="2C2C2C"/>
            </w:tcBorders>
            <w:vMerge w:val="restart"/>
          </w:tcPr>
          <w:p>
            <w:pPr>
              <w:ind w:left="700"/>
              <w:spacing w:after="0"/>
              <w:rPr>
                <w:sz w:val="20"/>
                <w:szCs w:val="20"/>
                <w:color w:val="auto"/>
              </w:rPr>
            </w:pPr>
            <w:r>
              <w:rPr>
                <w:rFonts w:ascii="Times New Roman" w:cs="Times New Roman" w:eastAsia="Times New Roman" w:hAnsi="Times New Roman"/>
                <w:sz w:val="17"/>
                <w:szCs w:val="17"/>
                <w:color w:val="0000FF"/>
              </w:rPr>
              <w:t>I</w:t>
            </w:r>
          </w:p>
        </w:tc>
        <w:tc>
          <w:tcPr>
            <w:tcW w:w="240" w:type="dxa"/>
            <w:vAlign w:val="bottom"/>
            <w:tcBorders>
              <w:top w:val="single" w:sz="8" w:color="2C2C2C"/>
            </w:tcBorders>
          </w:tcPr>
          <w:p>
            <w:pPr>
              <w:spacing w:after="0"/>
              <w:rPr>
                <w:sz w:val="21"/>
                <w:szCs w:val="21"/>
                <w:color w:val="auto"/>
              </w:rPr>
            </w:pPr>
          </w:p>
        </w:tc>
        <w:tc>
          <w:tcPr>
            <w:tcW w:w="520" w:type="dxa"/>
            <w:vAlign w:val="bottom"/>
            <w:tcBorders>
              <w:top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See</w:t>
            </w:r>
          </w:p>
        </w:tc>
        <w:tc>
          <w:tcPr>
            <w:tcW w:w="600" w:type="dxa"/>
            <w:vAlign w:val="bottom"/>
            <w:tcBorders>
              <w:top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520" w:type="dxa"/>
            <w:vAlign w:val="bottom"/>
            <w:gridSpan w:val="2"/>
            <w:vMerge w:val="continue"/>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40" w:type="dxa"/>
            <w:vAlign w:val="bottom"/>
            <w:vMerge w:val="continue"/>
          </w:tcPr>
          <w:p>
            <w:pPr>
              <w:spacing w:after="0"/>
              <w:rPr>
                <w:sz w:val="15"/>
                <w:szCs w:val="15"/>
                <w:color w:val="auto"/>
              </w:rPr>
            </w:pPr>
          </w:p>
        </w:tc>
        <w:tc>
          <w:tcPr>
            <w:tcW w:w="42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340" w:type="dxa"/>
            <w:vAlign w:val="bottom"/>
            <w:vMerge w:val="continue"/>
          </w:tcPr>
          <w:p>
            <w:pPr>
              <w:spacing w:after="0"/>
              <w:rPr>
                <w:sz w:val="15"/>
                <w:szCs w:val="15"/>
                <w:color w:val="auto"/>
              </w:rPr>
            </w:pPr>
          </w:p>
        </w:tc>
        <w:tc>
          <w:tcPr>
            <w:tcW w:w="860" w:type="dxa"/>
            <w:vAlign w:val="bottom"/>
            <w:vMerge w:val="continue"/>
          </w:tcPr>
          <w:p>
            <w:pPr>
              <w:spacing w:after="0"/>
              <w:rPr>
                <w:sz w:val="15"/>
                <w:szCs w:val="15"/>
                <w:color w:val="auto"/>
              </w:rPr>
            </w:pPr>
          </w:p>
        </w:tc>
        <w:tc>
          <w:tcPr>
            <w:tcW w:w="840" w:type="dxa"/>
            <w:vAlign w:val="bottom"/>
            <w:gridSpan w:val="2"/>
            <w:vMerge w:val="continue"/>
          </w:tcPr>
          <w:p>
            <w:pPr>
              <w:spacing w:after="0"/>
              <w:rPr>
                <w:sz w:val="15"/>
                <w:szCs w:val="15"/>
                <w:color w:val="auto"/>
              </w:rPr>
            </w:pPr>
          </w:p>
        </w:tc>
        <w:tc>
          <w:tcPr>
            <w:tcW w:w="96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1240" w:type="dxa"/>
            <w:vAlign w:val="bottom"/>
            <w:gridSpan w:val="4"/>
            <w:vMerge w:val="restart"/>
          </w:tcPr>
          <w:p>
            <w:pPr>
              <w:ind w:left="60"/>
              <w:spacing w:after="0"/>
              <w:rPr>
                <w:sz w:val="20"/>
                <w:szCs w:val="20"/>
                <w:color w:val="auto"/>
              </w:rPr>
            </w:pPr>
            <w:r>
              <w:rPr>
                <w:rFonts w:ascii="Times New Roman" w:cs="Times New Roman" w:eastAsia="Times New Roman" w:hAnsi="Times New Roman"/>
                <w:sz w:val="17"/>
                <w:szCs w:val="17"/>
                <w:color w:val="0000FF"/>
              </w:rPr>
              <w:t>Footnotes</w:t>
            </w:r>
            <w:r>
              <w:rPr>
                <w:rFonts w:ascii="Times New Roman" w:cs="Times New Roman" w:eastAsia="Times New Roman" w:hAnsi="Times New Roman"/>
                <w:sz w:val="22"/>
                <w:szCs w:val="22"/>
                <w:color w:val="008000"/>
                <w:vertAlign w:val="superscript"/>
              </w:rPr>
              <w:t>(4)(8)</w:t>
            </w: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720" w:type="dxa"/>
            <w:vAlign w:val="bottom"/>
          </w:tcPr>
          <w:p>
            <w:pPr>
              <w:spacing w:after="0"/>
              <w:rPr>
                <w:sz w:val="9"/>
                <w:szCs w:val="9"/>
                <w:color w:val="auto"/>
              </w:rPr>
            </w:pPr>
          </w:p>
        </w:tc>
        <w:tc>
          <w:tcPr>
            <w:tcW w:w="80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40" w:type="dxa"/>
            <w:vAlign w:val="bottom"/>
          </w:tcPr>
          <w:p>
            <w:pPr>
              <w:spacing w:after="0"/>
              <w:rPr>
                <w:sz w:val="9"/>
                <w:szCs w:val="9"/>
                <w:color w:val="auto"/>
              </w:rPr>
            </w:pPr>
          </w:p>
        </w:tc>
        <w:tc>
          <w:tcPr>
            <w:tcW w:w="840" w:type="dxa"/>
            <w:vAlign w:val="bottom"/>
          </w:tcPr>
          <w:p>
            <w:pPr>
              <w:spacing w:after="0"/>
              <w:rPr>
                <w:sz w:val="9"/>
                <w:szCs w:val="9"/>
                <w:color w:val="auto"/>
              </w:rPr>
            </w:pPr>
          </w:p>
        </w:tc>
        <w:tc>
          <w:tcPr>
            <w:tcW w:w="340" w:type="dxa"/>
            <w:vAlign w:val="bottom"/>
          </w:tcPr>
          <w:p>
            <w:pPr>
              <w:spacing w:after="0"/>
              <w:rPr>
                <w:sz w:val="9"/>
                <w:szCs w:val="9"/>
                <w:color w:val="auto"/>
              </w:rPr>
            </w:pPr>
          </w:p>
        </w:tc>
        <w:tc>
          <w:tcPr>
            <w:tcW w:w="40" w:type="dxa"/>
            <w:vAlign w:val="bottom"/>
          </w:tcPr>
          <w:p>
            <w:pPr>
              <w:spacing w:after="0"/>
              <w:rPr>
                <w:sz w:val="9"/>
                <w:szCs w:val="9"/>
                <w:color w:val="auto"/>
              </w:rPr>
            </w:pPr>
          </w:p>
        </w:tc>
        <w:tc>
          <w:tcPr>
            <w:tcW w:w="34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0" w:type="dxa"/>
            <w:vAlign w:val="bottom"/>
          </w:tcPr>
          <w:p>
            <w:pPr>
              <w:spacing w:after="0"/>
              <w:rPr>
                <w:sz w:val="9"/>
                <w:szCs w:val="9"/>
                <w:color w:val="auto"/>
              </w:rPr>
            </w:pPr>
          </w:p>
        </w:tc>
        <w:tc>
          <w:tcPr>
            <w:tcW w:w="340" w:type="dxa"/>
            <w:vAlign w:val="bottom"/>
          </w:tcPr>
          <w:p>
            <w:pPr>
              <w:spacing w:after="0"/>
              <w:rPr>
                <w:sz w:val="9"/>
                <w:szCs w:val="9"/>
                <w:color w:val="auto"/>
              </w:rPr>
            </w:pPr>
          </w:p>
        </w:tc>
        <w:tc>
          <w:tcPr>
            <w:tcW w:w="860" w:type="dxa"/>
            <w:vAlign w:val="bottom"/>
          </w:tcPr>
          <w:p>
            <w:pPr>
              <w:spacing w:after="0"/>
              <w:rPr>
                <w:sz w:val="9"/>
                <w:szCs w:val="9"/>
                <w:color w:val="auto"/>
              </w:rPr>
            </w:pPr>
          </w:p>
        </w:tc>
        <w:tc>
          <w:tcPr>
            <w:tcW w:w="60" w:type="dxa"/>
            <w:vAlign w:val="bottom"/>
          </w:tcPr>
          <w:p>
            <w:pPr>
              <w:spacing w:after="0"/>
              <w:rPr>
                <w:sz w:val="9"/>
                <w:szCs w:val="9"/>
                <w:color w:val="auto"/>
              </w:rPr>
            </w:pPr>
          </w:p>
        </w:tc>
        <w:tc>
          <w:tcPr>
            <w:tcW w:w="780" w:type="dxa"/>
            <w:vAlign w:val="bottom"/>
          </w:tcPr>
          <w:p>
            <w:pPr>
              <w:spacing w:after="0"/>
              <w:rPr>
                <w:sz w:val="9"/>
                <w:szCs w:val="9"/>
                <w:color w:val="auto"/>
              </w:rPr>
            </w:pPr>
          </w:p>
        </w:tc>
        <w:tc>
          <w:tcPr>
            <w:tcW w:w="96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40" w:type="dxa"/>
            <w:vAlign w:val="bottom"/>
            <w:gridSpan w:val="4"/>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520" w:type="dxa"/>
            <w:vAlign w:val="bottom"/>
            <w:tcBorders>
              <w:top w:val="single" w:sz="8" w:color="2C2C2C"/>
            </w:tcBorders>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top w:val="single" w:sz="8" w:color="2C2C2C"/>
            </w:tcBorders>
          </w:tcPr>
          <w:p>
            <w:pPr>
              <w:spacing w:after="0"/>
              <w:rPr>
                <w:sz w:val="21"/>
                <w:szCs w:val="21"/>
                <w:color w:val="auto"/>
              </w:rPr>
            </w:pPr>
          </w:p>
        </w:tc>
        <w:tc>
          <w:tcPr>
            <w:tcW w:w="1120" w:type="dxa"/>
            <w:vAlign w:val="bottom"/>
            <w:tcBorders>
              <w:top w:val="single" w:sz="8" w:color="2C2C2C"/>
            </w:tcBorders>
            <w:vMerge w:val="restart"/>
          </w:tcPr>
          <w:p>
            <w:pPr>
              <w:ind w:left="260"/>
              <w:spacing w:after="0"/>
              <w:rPr>
                <w:sz w:val="20"/>
                <w:szCs w:val="20"/>
                <w:color w:val="auto"/>
              </w:rPr>
            </w:pPr>
            <w:r>
              <w:rPr>
                <w:rFonts w:ascii="Times New Roman" w:cs="Times New Roman" w:eastAsia="Times New Roman" w:hAnsi="Times New Roman"/>
                <w:sz w:val="17"/>
                <w:szCs w:val="17"/>
                <w:color w:val="0000FF"/>
              </w:rPr>
              <w:t>06/03/2026</w:t>
            </w:r>
          </w:p>
        </w:tc>
        <w:tc>
          <w:tcPr>
            <w:tcW w:w="40" w:type="dxa"/>
            <w:vAlign w:val="bottom"/>
            <w:tcBorders>
              <w:top w:val="single" w:sz="8" w:color="2C2C2C"/>
            </w:tcBorders>
          </w:tcPr>
          <w:p>
            <w:pPr>
              <w:spacing w:after="0"/>
              <w:rPr>
                <w:sz w:val="21"/>
                <w:szCs w:val="21"/>
                <w:color w:val="auto"/>
              </w:rPr>
            </w:pPr>
          </w:p>
        </w:tc>
        <w:tc>
          <w:tcPr>
            <w:tcW w:w="840" w:type="dxa"/>
            <w:vAlign w:val="bottom"/>
            <w:tcBorders>
              <w:top w:val="single" w:sz="8" w:color="2C2C2C"/>
            </w:tcBorders>
          </w:tcPr>
          <w:p>
            <w:pPr>
              <w:spacing w:after="0"/>
              <w:rPr>
                <w:sz w:val="21"/>
                <w:szCs w:val="21"/>
                <w:color w:val="auto"/>
              </w:rPr>
            </w:pPr>
          </w:p>
        </w:tc>
        <w:tc>
          <w:tcPr>
            <w:tcW w:w="34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340" w:type="dxa"/>
            <w:vAlign w:val="bottom"/>
            <w:tcBorders>
              <w:top w:val="single" w:sz="8" w:color="2C2C2C"/>
            </w:tcBorders>
            <w:vMerge w:val="restart"/>
          </w:tcPr>
          <w:p>
            <w:pPr>
              <w:ind w:left="8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420" w:type="dxa"/>
            <w:vAlign w:val="bottom"/>
            <w:tcBorders>
              <w:top w:val="single" w:sz="8" w:color="2C2C2C"/>
            </w:tcBorders>
          </w:tcPr>
          <w:p>
            <w:pPr>
              <w:spacing w:after="0"/>
              <w:rPr>
                <w:sz w:val="21"/>
                <w:szCs w:val="21"/>
                <w:color w:val="auto"/>
              </w:rPr>
            </w:pPr>
          </w:p>
        </w:tc>
        <w:tc>
          <w:tcPr>
            <w:tcW w:w="800" w:type="dxa"/>
            <w:vAlign w:val="bottom"/>
            <w:tcBorders>
              <w:top w:val="single" w:sz="8" w:color="2C2C2C"/>
            </w:tcBorders>
            <w:vMerge w:val="restart"/>
          </w:tcPr>
          <w:p>
            <w:pPr>
              <w:ind w:left="100"/>
              <w:spacing w:after="0"/>
              <w:rPr>
                <w:sz w:val="20"/>
                <w:szCs w:val="20"/>
                <w:color w:val="auto"/>
              </w:rPr>
            </w:pPr>
            <w:r>
              <w:rPr>
                <w:rFonts w:ascii="Times New Roman" w:cs="Times New Roman" w:eastAsia="Times New Roman" w:hAnsi="Times New Roman"/>
                <w:sz w:val="17"/>
                <w:szCs w:val="17"/>
                <w:color w:val="0000FF"/>
              </w:rPr>
              <w:t>29,749</w:t>
            </w:r>
            <w:r>
              <w:rPr>
                <w:rFonts w:ascii="Times New Roman" w:cs="Times New Roman" w:eastAsia="Times New Roman" w:hAnsi="Times New Roman"/>
                <w:sz w:val="22"/>
                <w:szCs w:val="22"/>
                <w:color w:val="008000"/>
                <w:vertAlign w:val="superscript"/>
              </w:rPr>
              <w:t>(9)</w:t>
            </w:r>
          </w:p>
        </w:tc>
        <w:tc>
          <w:tcPr>
            <w:tcW w:w="340" w:type="dxa"/>
            <w:vAlign w:val="bottom"/>
            <w:tcBorders>
              <w:top w:val="single" w:sz="8" w:color="2C2C2C"/>
            </w:tcBorders>
            <w:vMerge w:val="restart"/>
          </w:tcPr>
          <w:p>
            <w:pPr>
              <w:ind w:left="180"/>
              <w:spacing w:after="0"/>
              <w:rPr>
                <w:sz w:val="20"/>
                <w:szCs w:val="20"/>
                <w:color w:val="auto"/>
              </w:rPr>
            </w:pPr>
            <w:r>
              <w:rPr>
                <w:rFonts w:ascii="Times New Roman" w:cs="Times New Roman" w:eastAsia="Times New Roman" w:hAnsi="Times New Roman"/>
                <w:sz w:val="17"/>
                <w:szCs w:val="17"/>
                <w:color w:val="0000FF"/>
              </w:rPr>
              <w:t>D</w:t>
            </w:r>
          </w:p>
        </w:tc>
        <w:tc>
          <w:tcPr>
            <w:tcW w:w="860" w:type="dxa"/>
            <w:vAlign w:val="bottom"/>
            <w:tcBorders>
              <w:top w:val="single" w:sz="8" w:color="2C2C2C"/>
            </w:tcBorders>
            <w:vMerge w:val="restart"/>
          </w:tcPr>
          <w:p>
            <w:pPr>
              <w:jc w:val="center"/>
              <w:ind w:left="95"/>
              <w:spacing w:after="0"/>
              <w:rPr>
                <w:sz w:val="20"/>
                <w:szCs w:val="20"/>
                <w:color w:val="auto"/>
              </w:rPr>
            </w:pPr>
            <w:r>
              <w:rPr>
                <w:rFonts w:ascii="Arial" w:cs="Arial" w:eastAsia="Arial" w:hAnsi="Arial"/>
                <w:sz w:val="17"/>
                <w:szCs w:val="17"/>
                <w:color w:val="auto"/>
                <w:w w:val="91"/>
              </w:rPr>
              <w:t>$</w:t>
            </w:r>
            <w:r>
              <w:rPr>
                <w:rFonts w:ascii="Times New Roman" w:cs="Times New Roman" w:eastAsia="Times New Roman" w:hAnsi="Times New Roman"/>
                <w:sz w:val="17"/>
                <w:szCs w:val="17"/>
                <w:color w:val="0000FF"/>
                <w:w w:val="91"/>
              </w:rPr>
              <w:t>0.42</w:t>
            </w:r>
            <w:r>
              <w:rPr>
                <w:rFonts w:ascii="Times New Roman" w:cs="Times New Roman" w:eastAsia="Times New Roman" w:hAnsi="Times New Roman"/>
                <w:sz w:val="22"/>
                <w:szCs w:val="22"/>
                <w:color w:val="008000"/>
                <w:w w:val="91"/>
                <w:vertAlign w:val="superscript"/>
              </w:rPr>
              <w:t>(10)</w:t>
            </w:r>
          </w:p>
        </w:tc>
        <w:tc>
          <w:tcPr>
            <w:tcW w:w="840" w:type="dxa"/>
            <w:vAlign w:val="bottom"/>
            <w:tcBorders>
              <w:top w:val="single" w:sz="8" w:color="2C2C2C"/>
            </w:tcBorders>
            <w:gridSpan w:val="2"/>
            <w:vMerge w:val="restart"/>
          </w:tcPr>
          <w:p>
            <w:pPr>
              <w:jc w:val="right"/>
              <w:spacing w:after="0"/>
              <w:rPr>
                <w:sz w:val="20"/>
                <w:szCs w:val="20"/>
                <w:color w:val="auto"/>
              </w:rPr>
            </w:pPr>
            <w:r>
              <w:rPr>
                <w:rFonts w:ascii="Times New Roman" w:cs="Times New Roman" w:eastAsia="Times New Roman" w:hAnsi="Times New Roman"/>
                <w:sz w:val="17"/>
                <w:szCs w:val="17"/>
                <w:color w:val="0000FF"/>
              </w:rPr>
              <w:t>482,776</w:t>
            </w:r>
          </w:p>
        </w:tc>
        <w:tc>
          <w:tcPr>
            <w:tcW w:w="960" w:type="dxa"/>
            <w:vAlign w:val="bottom"/>
            <w:tcBorders>
              <w:top w:val="single" w:sz="8" w:color="2C2C2C"/>
            </w:tcBorders>
            <w:vMerge w:val="restart"/>
          </w:tcPr>
          <w:p>
            <w:pPr>
              <w:ind w:left="700"/>
              <w:spacing w:after="0"/>
              <w:rPr>
                <w:sz w:val="20"/>
                <w:szCs w:val="20"/>
                <w:color w:val="auto"/>
              </w:rPr>
            </w:pPr>
            <w:r>
              <w:rPr>
                <w:rFonts w:ascii="Times New Roman" w:cs="Times New Roman" w:eastAsia="Times New Roman" w:hAnsi="Times New Roman"/>
                <w:sz w:val="17"/>
                <w:szCs w:val="17"/>
                <w:color w:val="0000FF"/>
              </w:rPr>
              <w:t>I</w:t>
            </w:r>
          </w:p>
        </w:tc>
        <w:tc>
          <w:tcPr>
            <w:tcW w:w="240" w:type="dxa"/>
            <w:vAlign w:val="bottom"/>
            <w:tcBorders>
              <w:top w:val="single" w:sz="8" w:color="2C2C2C"/>
            </w:tcBorders>
          </w:tcPr>
          <w:p>
            <w:pPr>
              <w:spacing w:after="0"/>
              <w:rPr>
                <w:sz w:val="21"/>
                <w:szCs w:val="21"/>
                <w:color w:val="auto"/>
              </w:rPr>
            </w:pPr>
          </w:p>
        </w:tc>
        <w:tc>
          <w:tcPr>
            <w:tcW w:w="520" w:type="dxa"/>
            <w:vAlign w:val="bottom"/>
            <w:tcBorders>
              <w:top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See</w:t>
            </w:r>
          </w:p>
        </w:tc>
        <w:tc>
          <w:tcPr>
            <w:tcW w:w="600" w:type="dxa"/>
            <w:vAlign w:val="bottom"/>
            <w:tcBorders>
              <w:top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520" w:type="dxa"/>
            <w:vAlign w:val="bottom"/>
            <w:gridSpan w:val="2"/>
            <w:vMerge w:val="continue"/>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40" w:type="dxa"/>
            <w:vAlign w:val="bottom"/>
            <w:vMerge w:val="continue"/>
          </w:tcPr>
          <w:p>
            <w:pPr>
              <w:spacing w:after="0"/>
              <w:rPr>
                <w:sz w:val="15"/>
                <w:szCs w:val="15"/>
                <w:color w:val="auto"/>
              </w:rPr>
            </w:pPr>
          </w:p>
        </w:tc>
        <w:tc>
          <w:tcPr>
            <w:tcW w:w="42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340" w:type="dxa"/>
            <w:vAlign w:val="bottom"/>
            <w:vMerge w:val="continue"/>
          </w:tcPr>
          <w:p>
            <w:pPr>
              <w:spacing w:after="0"/>
              <w:rPr>
                <w:sz w:val="15"/>
                <w:szCs w:val="15"/>
                <w:color w:val="auto"/>
              </w:rPr>
            </w:pPr>
          </w:p>
        </w:tc>
        <w:tc>
          <w:tcPr>
            <w:tcW w:w="860" w:type="dxa"/>
            <w:vAlign w:val="bottom"/>
            <w:vMerge w:val="continue"/>
          </w:tcPr>
          <w:p>
            <w:pPr>
              <w:spacing w:after="0"/>
              <w:rPr>
                <w:sz w:val="15"/>
                <w:szCs w:val="15"/>
                <w:color w:val="auto"/>
              </w:rPr>
            </w:pPr>
          </w:p>
        </w:tc>
        <w:tc>
          <w:tcPr>
            <w:tcW w:w="840" w:type="dxa"/>
            <w:vAlign w:val="bottom"/>
            <w:gridSpan w:val="2"/>
            <w:vMerge w:val="continue"/>
          </w:tcPr>
          <w:p>
            <w:pPr>
              <w:spacing w:after="0"/>
              <w:rPr>
                <w:sz w:val="15"/>
                <w:szCs w:val="15"/>
                <w:color w:val="auto"/>
              </w:rPr>
            </w:pPr>
          </w:p>
        </w:tc>
        <w:tc>
          <w:tcPr>
            <w:tcW w:w="96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1240" w:type="dxa"/>
            <w:vAlign w:val="bottom"/>
            <w:gridSpan w:val="4"/>
            <w:vMerge w:val="restart"/>
          </w:tcPr>
          <w:p>
            <w:pPr>
              <w:ind w:left="60"/>
              <w:spacing w:after="0"/>
              <w:rPr>
                <w:sz w:val="20"/>
                <w:szCs w:val="20"/>
                <w:color w:val="auto"/>
              </w:rPr>
            </w:pPr>
            <w:r>
              <w:rPr>
                <w:rFonts w:ascii="Times New Roman" w:cs="Times New Roman" w:eastAsia="Times New Roman" w:hAnsi="Times New Roman"/>
                <w:sz w:val="17"/>
                <w:szCs w:val="17"/>
                <w:color w:val="0000FF"/>
              </w:rPr>
              <w:t>Footnotes</w:t>
            </w:r>
            <w:r>
              <w:rPr>
                <w:rFonts w:ascii="Times New Roman" w:cs="Times New Roman" w:eastAsia="Times New Roman" w:hAnsi="Times New Roman"/>
                <w:sz w:val="22"/>
                <w:szCs w:val="22"/>
                <w:color w:val="008000"/>
                <w:vertAlign w:val="superscript"/>
              </w:rPr>
              <w:t>(4)(11)</w:t>
            </w:r>
          </w:p>
        </w:tc>
        <w:tc>
          <w:tcPr>
            <w:tcW w:w="0" w:type="dxa"/>
            <w:vAlign w:val="bottom"/>
          </w:tcPr>
          <w:p>
            <w:pPr>
              <w:spacing w:after="0"/>
              <w:rPr>
                <w:sz w:val="1"/>
                <w:szCs w:val="1"/>
                <w:color w:val="auto"/>
              </w:rPr>
            </w:pPr>
          </w:p>
        </w:tc>
      </w:tr>
      <w:tr>
        <w:trPr>
          <w:trHeight w:val="153"/>
        </w:trPr>
        <w:tc>
          <w:tcPr>
            <w:tcW w:w="20" w:type="dxa"/>
            <w:vAlign w:val="bottom"/>
            <w:tcBorders>
              <w:bottom w:val="single" w:sz="8" w:color="2C2C2C"/>
            </w:tcBorders>
          </w:tcPr>
          <w:p>
            <w:pPr>
              <w:spacing w:after="0"/>
              <w:rPr>
                <w:sz w:val="13"/>
                <w:szCs w:val="13"/>
                <w:color w:val="auto"/>
              </w:rPr>
            </w:pPr>
          </w:p>
        </w:tc>
        <w:tc>
          <w:tcPr>
            <w:tcW w:w="720" w:type="dxa"/>
            <w:vAlign w:val="bottom"/>
            <w:tcBorders>
              <w:bottom w:val="single" w:sz="8" w:color="2C2C2C"/>
            </w:tcBorders>
          </w:tcPr>
          <w:p>
            <w:pPr>
              <w:spacing w:after="0"/>
              <w:rPr>
                <w:sz w:val="13"/>
                <w:szCs w:val="13"/>
                <w:color w:val="auto"/>
              </w:rPr>
            </w:pPr>
          </w:p>
        </w:tc>
        <w:tc>
          <w:tcPr>
            <w:tcW w:w="800" w:type="dxa"/>
            <w:vAlign w:val="bottom"/>
            <w:tcBorders>
              <w:bottom w:val="single" w:sz="8" w:color="2C2C2C"/>
            </w:tcBorders>
          </w:tcPr>
          <w:p>
            <w:pPr>
              <w:spacing w:after="0"/>
              <w:rPr>
                <w:sz w:val="13"/>
                <w:szCs w:val="13"/>
                <w:color w:val="auto"/>
              </w:rPr>
            </w:pPr>
          </w:p>
        </w:tc>
        <w:tc>
          <w:tcPr>
            <w:tcW w:w="1120" w:type="dxa"/>
            <w:vAlign w:val="bottom"/>
            <w:tcBorders>
              <w:bottom w:val="single" w:sz="8" w:color="2C2C2C"/>
            </w:tcBorders>
          </w:tcPr>
          <w:p>
            <w:pPr>
              <w:spacing w:after="0"/>
              <w:rPr>
                <w:sz w:val="13"/>
                <w:szCs w:val="13"/>
                <w:color w:val="auto"/>
              </w:rPr>
            </w:pPr>
          </w:p>
        </w:tc>
        <w:tc>
          <w:tcPr>
            <w:tcW w:w="112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840" w:type="dxa"/>
            <w:vAlign w:val="bottom"/>
            <w:tcBorders>
              <w:bottom w:val="single" w:sz="8" w:color="2C2C2C"/>
            </w:tcBorders>
          </w:tcPr>
          <w:p>
            <w:pPr>
              <w:spacing w:after="0"/>
              <w:rPr>
                <w:sz w:val="13"/>
                <w:szCs w:val="13"/>
                <w:color w:val="auto"/>
              </w:rPr>
            </w:pPr>
          </w:p>
        </w:tc>
        <w:tc>
          <w:tcPr>
            <w:tcW w:w="34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340" w:type="dxa"/>
            <w:vAlign w:val="bottom"/>
            <w:tcBorders>
              <w:bottom w:val="single" w:sz="8" w:color="2C2C2C"/>
            </w:tcBorders>
          </w:tcPr>
          <w:p>
            <w:pPr>
              <w:spacing w:after="0"/>
              <w:rPr>
                <w:sz w:val="13"/>
                <w:szCs w:val="13"/>
                <w:color w:val="auto"/>
              </w:rPr>
            </w:pPr>
          </w:p>
        </w:tc>
        <w:tc>
          <w:tcPr>
            <w:tcW w:w="420" w:type="dxa"/>
            <w:vAlign w:val="bottom"/>
            <w:tcBorders>
              <w:bottom w:val="single" w:sz="8" w:color="2C2C2C"/>
            </w:tcBorders>
          </w:tcPr>
          <w:p>
            <w:pPr>
              <w:spacing w:after="0"/>
              <w:rPr>
                <w:sz w:val="13"/>
                <w:szCs w:val="13"/>
                <w:color w:val="auto"/>
              </w:rPr>
            </w:pPr>
          </w:p>
        </w:tc>
        <w:tc>
          <w:tcPr>
            <w:tcW w:w="800" w:type="dxa"/>
            <w:vAlign w:val="bottom"/>
            <w:tcBorders>
              <w:bottom w:val="single" w:sz="8" w:color="2C2C2C"/>
            </w:tcBorders>
          </w:tcPr>
          <w:p>
            <w:pPr>
              <w:spacing w:after="0"/>
              <w:rPr>
                <w:sz w:val="13"/>
                <w:szCs w:val="13"/>
                <w:color w:val="auto"/>
              </w:rPr>
            </w:pPr>
          </w:p>
        </w:tc>
        <w:tc>
          <w:tcPr>
            <w:tcW w:w="340" w:type="dxa"/>
            <w:vAlign w:val="bottom"/>
            <w:tcBorders>
              <w:bottom w:val="single" w:sz="8" w:color="2C2C2C"/>
            </w:tcBorders>
          </w:tcPr>
          <w:p>
            <w:pPr>
              <w:spacing w:after="0"/>
              <w:rPr>
                <w:sz w:val="13"/>
                <w:szCs w:val="13"/>
                <w:color w:val="auto"/>
              </w:rPr>
            </w:pPr>
          </w:p>
        </w:tc>
        <w:tc>
          <w:tcPr>
            <w:tcW w:w="86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780" w:type="dxa"/>
            <w:vAlign w:val="bottom"/>
            <w:tcBorders>
              <w:bottom w:val="single" w:sz="8" w:color="2C2C2C"/>
            </w:tcBorders>
          </w:tcPr>
          <w:p>
            <w:pPr>
              <w:spacing w:after="0"/>
              <w:rPr>
                <w:sz w:val="13"/>
                <w:szCs w:val="13"/>
                <w:color w:val="auto"/>
              </w:rPr>
            </w:pPr>
          </w:p>
        </w:tc>
        <w:tc>
          <w:tcPr>
            <w:tcW w:w="960" w:type="dxa"/>
            <w:vAlign w:val="bottom"/>
            <w:tcBorders>
              <w:bottom w:val="single" w:sz="8" w:color="2C2C2C"/>
            </w:tcBorders>
          </w:tcPr>
          <w:p>
            <w:pPr>
              <w:spacing w:after="0"/>
              <w:rPr>
                <w:sz w:val="13"/>
                <w:szCs w:val="13"/>
                <w:color w:val="auto"/>
              </w:rPr>
            </w:pPr>
          </w:p>
        </w:tc>
        <w:tc>
          <w:tcPr>
            <w:tcW w:w="240" w:type="dxa"/>
            <w:vAlign w:val="bottom"/>
            <w:tcBorders>
              <w:bottom w:val="single" w:sz="8" w:color="2C2C2C"/>
            </w:tcBorders>
          </w:tcPr>
          <w:p>
            <w:pPr>
              <w:spacing w:after="0"/>
              <w:rPr>
                <w:sz w:val="13"/>
                <w:szCs w:val="13"/>
                <w:color w:val="auto"/>
              </w:rPr>
            </w:pPr>
          </w:p>
        </w:tc>
        <w:tc>
          <w:tcPr>
            <w:tcW w:w="1240" w:type="dxa"/>
            <w:vAlign w:val="bottom"/>
            <w:tcBorders>
              <w:bottom w:val="single" w:sz="8" w:color="2C2C2C"/>
            </w:tcBorders>
            <w:gridSpan w:val="4"/>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60" w:type="dxa"/>
            <w:vAlign w:val="bottom"/>
            <w:gridSpan w:val="14"/>
          </w:tcPr>
          <w:p>
            <w:pPr>
              <w:jc w:val="cente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2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980" w:type="dxa"/>
            <w:vAlign w:val="bottom"/>
            <w:gridSpan w:val="12"/>
          </w:tcPr>
          <w:p>
            <w:pPr>
              <w:jc w:val="center"/>
              <w:ind w:right="142"/>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9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3"/>
          </w:tcPr>
          <w:p>
            <w:pPr>
              <w:spacing w:after="0"/>
              <w:rPr>
                <w:sz w:val="3"/>
                <w:szCs w:val="3"/>
                <w:color w:val="auto"/>
              </w:rPr>
            </w:pPr>
          </w:p>
        </w:tc>
        <w:tc>
          <w:tcPr>
            <w:tcW w:w="1560" w:type="dxa"/>
            <w:vAlign w:val="bottom"/>
            <w:tcBorders>
              <w:bottom w:val="single" w:sz="8" w:color="2C2C2C"/>
            </w:tcBorders>
            <w:gridSpan w:val="3"/>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840" w:type="dxa"/>
            <w:vAlign w:val="bottom"/>
          </w:tcPr>
          <w:p>
            <w:pPr>
              <w:ind w:left="20"/>
              <w:spacing w:after="0"/>
              <w:rPr>
                <w:sz w:val="20"/>
                <w:szCs w:val="20"/>
                <w:color w:val="auto"/>
              </w:rPr>
            </w:pPr>
            <w:r>
              <w:rPr>
                <w:rFonts w:ascii="Arial" w:cs="Arial" w:eastAsia="Arial" w:hAnsi="Arial"/>
                <w:sz w:val="12"/>
                <w:szCs w:val="12"/>
                <w:b w:val="1"/>
                <w:bCs w:val="1"/>
                <w:color w:val="auto"/>
              </w:rPr>
              <w:t>4.</w:t>
            </w:r>
          </w:p>
        </w:tc>
        <w:tc>
          <w:tcPr>
            <w:tcW w:w="720" w:type="dxa"/>
            <w:vAlign w:val="bottom"/>
            <w:gridSpan w:val="3"/>
          </w:tcPr>
          <w:p>
            <w:pPr>
              <w:ind w:left="2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860" w:type="dxa"/>
            <w:vAlign w:val="bottom"/>
          </w:tcPr>
          <w:p>
            <w:pPr>
              <w:spacing w:after="0"/>
              <w:rPr>
                <w:sz w:val="20"/>
                <w:szCs w:val="20"/>
                <w:color w:val="auto"/>
              </w:rPr>
            </w:pPr>
            <w:r>
              <w:rPr>
                <w:rFonts w:ascii="Arial" w:cs="Arial" w:eastAsia="Arial" w:hAnsi="Arial"/>
                <w:sz w:val="12"/>
                <w:szCs w:val="12"/>
                <w:b w:val="1"/>
                <w:bCs w:val="1"/>
                <w:color w:val="auto"/>
              </w:rPr>
              <w:t>7. Title and</w:t>
            </w:r>
          </w:p>
        </w:tc>
        <w:tc>
          <w:tcPr>
            <w:tcW w:w="60" w:type="dxa"/>
            <w:vAlign w:val="bottom"/>
          </w:tcPr>
          <w:p>
            <w:pPr>
              <w:spacing w:after="0"/>
              <w:rPr>
                <w:sz w:val="15"/>
                <w:szCs w:val="15"/>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20"/>
              <w:spacing w:after="0"/>
              <w:rPr>
                <w:sz w:val="20"/>
                <w:szCs w:val="20"/>
                <w:color w:val="auto"/>
              </w:rPr>
            </w:pPr>
            <w:r>
              <w:rPr>
                <w:rFonts w:ascii="Arial" w:cs="Arial" w:eastAsia="Arial" w:hAnsi="Arial"/>
                <w:sz w:val="12"/>
                <w:szCs w:val="12"/>
                <w:b w:val="1"/>
                <w:bCs w:val="1"/>
                <w:color w:val="auto"/>
              </w:rPr>
              <w:t>9. Number of</w:t>
            </w:r>
          </w:p>
        </w:tc>
        <w:tc>
          <w:tcPr>
            <w:tcW w:w="240" w:type="dxa"/>
            <w:vAlign w:val="bottom"/>
          </w:tcPr>
          <w:p>
            <w:pPr>
              <w:ind w:left="20"/>
              <w:spacing w:after="0"/>
              <w:rPr>
                <w:sz w:val="20"/>
                <w:szCs w:val="20"/>
                <w:color w:val="auto"/>
              </w:rPr>
            </w:pPr>
            <w:r>
              <w:rPr>
                <w:rFonts w:ascii="Arial" w:cs="Arial" w:eastAsia="Arial" w:hAnsi="Arial"/>
                <w:sz w:val="12"/>
                <w:szCs w:val="12"/>
                <w:b w:val="1"/>
                <w:bCs w:val="1"/>
                <w:color w:val="auto"/>
              </w:rPr>
              <w:t>10.</w:t>
            </w:r>
          </w:p>
        </w:tc>
        <w:tc>
          <w:tcPr>
            <w:tcW w:w="520" w:type="dxa"/>
            <w:vAlign w:val="bottom"/>
          </w:tcPr>
          <w:p>
            <w:pPr>
              <w:spacing w:after="0"/>
              <w:rPr>
                <w:sz w:val="15"/>
                <w:szCs w:val="15"/>
                <w:color w:val="auto"/>
              </w:rPr>
            </w:pPr>
          </w:p>
        </w:tc>
        <w:tc>
          <w:tcPr>
            <w:tcW w:w="720" w:type="dxa"/>
            <w:vAlign w:val="bottom"/>
            <w:tcBorders>
              <w:right w:val="single" w:sz="8" w:color="2C2C2C"/>
            </w:tcBorders>
            <w:gridSpan w:val="3"/>
          </w:tcPr>
          <w:p>
            <w:pPr>
              <w:ind w:left="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3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12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340" w:type="dxa"/>
            <w:vAlign w:val="bottom"/>
          </w:tcPr>
          <w:p>
            <w:pPr>
              <w:spacing w:after="0"/>
              <w:rPr>
                <w:sz w:val="11"/>
                <w:szCs w:val="11"/>
                <w:color w:val="auto"/>
              </w:rPr>
            </w:pPr>
          </w:p>
        </w:tc>
        <w:tc>
          <w:tcPr>
            <w:tcW w:w="860" w:type="dxa"/>
            <w:vAlign w:val="bottom"/>
          </w:tcPr>
          <w:p>
            <w:pPr>
              <w:spacing w:after="0" w:line="133" w:lineRule="exact"/>
              <w:rPr>
                <w:sz w:val="20"/>
                <w:szCs w:val="20"/>
                <w:color w:val="auto"/>
              </w:rPr>
            </w:pPr>
            <w:r>
              <w:rPr>
                <w:rFonts w:ascii="Arial" w:cs="Arial" w:eastAsia="Arial" w:hAnsi="Arial"/>
                <w:sz w:val="12"/>
                <w:szCs w:val="12"/>
                <w:b w:val="1"/>
                <w:bCs w:val="1"/>
                <w:color w:val="auto"/>
              </w:rPr>
              <w:t>Amount of</w:t>
            </w:r>
          </w:p>
        </w:tc>
        <w:tc>
          <w:tcPr>
            <w:tcW w:w="6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Ownership</w:t>
            </w:r>
          </w:p>
        </w:tc>
        <w:tc>
          <w:tcPr>
            <w:tcW w:w="720" w:type="dxa"/>
            <w:vAlign w:val="bottom"/>
            <w:tcBorders>
              <w:right w:val="single" w:sz="8" w:color="2C2C2C"/>
            </w:tcBorders>
            <w:gridSpan w:val="3"/>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2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340" w:type="dxa"/>
            <w:vAlign w:val="bottom"/>
          </w:tcPr>
          <w:p>
            <w:pPr>
              <w:spacing w:after="0"/>
              <w:rPr>
                <w:sz w:val="11"/>
                <w:szCs w:val="11"/>
                <w:color w:val="auto"/>
              </w:rPr>
            </w:pPr>
          </w:p>
        </w:tc>
        <w:tc>
          <w:tcPr>
            <w:tcW w:w="86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Form:</w:t>
            </w:r>
          </w:p>
        </w:tc>
        <w:tc>
          <w:tcPr>
            <w:tcW w:w="720" w:type="dxa"/>
            <w:vAlign w:val="bottom"/>
            <w:tcBorders>
              <w:right w:val="single" w:sz="8" w:color="2C2C2C"/>
            </w:tcBorders>
            <w:gridSpan w:val="3"/>
          </w:tcPr>
          <w:p>
            <w:pPr>
              <w:ind w:left="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4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60" w:type="dxa"/>
            <w:vAlign w:val="bottom"/>
          </w:tcPr>
          <w:p>
            <w:pPr>
              <w:spacing w:after="0" w:line="133" w:lineRule="exact"/>
              <w:rPr>
                <w:sz w:val="20"/>
                <w:szCs w:val="20"/>
                <w:color w:val="auto"/>
              </w:rPr>
            </w:pPr>
            <w:r>
              <w:rPr>
                <w:rFonts w:ascii="Arial" w:cs="Arial" w:eastAsia="Arial" w:hAnsi="Arial"/>
                <w:sz w:val="12"/>
                <w:szCs w:val="12"/>
                <w:b w:val="1"/>
                <w:bCs w:val="1"/>
                <w:color w:val="auto"/>
              </w:rPr>
              <w:t>Underlying</w:t>
            </w:r>
          </w:p>
        </w:tc>
        <w:tc>
          <w:tcPr>
            <w:tcW w:w="6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9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7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Direct (D)</w:t>
            </w:r>
          </w:p>
        </w:tc>
        <w:tc>
          <w:tcPr>
            <w:tcW w:w="720" w:type="dxa"/>
            <w:vAlign w:val="bottom"/>
            <w:tcBorders>
              <w:right w:val="single" w:sz="8" w:color="2C2C2C"/>
            </w:tcBorders>
            <w:gridSpan w:val="3"/>
          </w:tcPr>
          <w:p>
            <w:pPr>
              <w:ind w:left="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4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6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7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 Indirect</w:t>
            </w:r>
          </w:p>
        </w:tc>
        <w:tc>
          <w:tcPr>
            <w:tcW w:w="720" w:type="dxa"/>
            <w:vAlign w:val="bottom"/>
            <w:tcBorders>
              <w:right w:val="single" w:sz="8" w:color="2C2C2C"/>
            </w:tcBorders>
            <w:gridSpan w:val="3"/>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60" w:type="dxa"/>
            <w:vAlign w:val="bottom"/>
          </w:tcPr>
          <w:p>
            <w:pPr>
              <w:spacing w:after="0" w:line="133" w:lineRule="exact"/>
              <w:rPr>
                <w:sz w:val="20"/>
                <w:szCs w:val="20"/>
                <w:color w:val="auto"/>
              </w:rPr>
            </w:pPr>
            <w:r>
              <w:rPr>
                <w:rFonts w:ascii="Arial" w:cs="Arial" w:eastAsia="Arial" w:hAnsi="Arial"/>
                <w:sz w:val="12"/>
                <w:szCs w:val="12"/>
                <w:b w:val="1"/>
                <w:bCs w:val="1"/>
                <w:color w:val="auto"/>
                <w:w w:val="99"/>
              </w:rPr>
              <w:t>Security (Instr.</w:t>
            </w: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Following</w:t>
            </w:r>
          </w:p>
        </w:tc>
        <w:tc>
          <w:tcPr>
            <w:tcW w:w="7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4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60" w:type="dxa"/>
            <w:vAlign w:val="bottom"/>
          </w:tcPr>
          <w:p>
            <w:pPr>
              <w:spacing w:after="0" w:line="133" w:lineRule="exact"/>
              <w:rPr>
                <w:sz w:val="20"/>
                <w:szCs w:val="20"/>
                <w:color w:val="auto"/>
              </w:rPr>
            </w:pPr>
            <w:r>
              <w:rPr>
                <w:rFonts w:ascii="Arial" w:cs="Arial" w:eastAsia="Arial" w:hAnsi="Arial"/>
                <w:sz w:val="12"/>
                <w:szCs w:val="12"/>
                <w:b w:val="1"/>
                <w:bCs w:val="1"/>
                <w:color w:val="auto"/>
              </w:rPr>
              <w:t>3 and 4)</w:t>
            </w: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Reported</w:t>
            </w:r>
          </w:p>
        </w:tc>
        <w:tc>
          <w:tcPr>
            <w:tcW w:w="2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Transaction(s)</w:t>
            </w:r>
          </w:p>
        </w:tc>
        <w:tc>
          <w:tcPr>
            <w:tcW w:w="2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4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2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80" w:type="dxa"/>
            <w:vAlign w:val="bottom"/>
            <w:gridSpan w:val="2"/>
          </w:tcPr>
          <w:p>
            <w:pPr>
              <w:ind w:left="20"/>
              <w:spacing w:after="0"/>
              <w:rPr>
                <w:sz w:val="20"/>
                <w:szCs w:val="20"/>
                <w:color w:val="auto"/>
              </w:rPr>
            </w:pPr>
            <w:r>
              <w:rPr>
                <w:rFonts w:ascii="Arial" w:cs="Arial" w:eastAsia="Arial" w:hAnsi="Arial"/>
                <w:sz w:val="12"/>
                <w:szCs w:val="12"/>
                <w:b w:val="1"/>
                <w:bCs w:val="1"/>
                <w:color w:val="auto"/>
                <w:w w:val="96"/>
              </w:rPr>
              <w:t>and 5)</w:t>
            </w:r>
          </w:p>
        </w:tc>
        <w:tc>
          <w:tcPr>
            <w:tcW w:w="3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80" w:type="dxa"/>
            <w:vAlign w:val="bottom"/>
          </w:tcPr>
          <w:p>
            <w:pPr>
              <w:spacing w:after="0"/>
              <w:rPr>
                <w:sz w:val="3"/>
                <w:szCs w:val="3"/>
                <w:color w:val="auto"/>
              </w:rPr>
            </w:pPr>
          </w:p>
        </w:tc>
        <w:tc>
          <w:tcPr>
            <w:tcW w:w="960" w:type="dxa"/>
            <w:vAlign w:val="bottom"/>
          </w:tcPr>
          <w:p>
            <w:pPr>
              <w:spacing w:after="0"/>
              <w:rPr>
                <w:sz w:val="3"/>
                <w:szCs w:val="3"/>
                <w:color w:val="auto"/>
              </w:rPr>
            </w:pPr>
          </w:p>
        </w:tc>
        <w:tc>
          <w:tcPr>
            <w:tcW w:w="24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60" w:type="dxa"/>
            <w:vAlign w:val="bottom"/>
          </w:tcPr>
          <w:p>
            <w:pPr>
              <w:ind w:left="400"/>
              <w:spacing w:after="0"/>
              <w:rPr>
                <w:sz w:val="20"/>
                <w:szCs w:val="20"/>
                <w:color w:val="auto"/>
              </w:rPr>
            </w:pPr>
            <w:r>
              <w:rPr>
                <w:rFonts w:ascii="Arial" w:cs="Arial" w:eastAsia="Arial" w:hAnsi="Arial"/>
                <w:sz w:val="12"/>
                <w:szCs w:val="12"/>
                <w:b w:val="1"/>
                <w:bCs w:val="1"/>
                <w:color w:val="auto"/>
                <w:w w:val="96"/>
              </w:rPr>
              <w:t>Amount</w:t>
            </w:r>
          </w:p>
        </w:tc>
        <w:tc>
          <w:tcPr>
            <w:tcW w:w="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60" w:type="dxa"/>
            <w:vAlign w:val="bottom"/>
          </w:tcPr>
          <w:p>
            <w:pPr>
              <w:ind w:left="400"/>
              <w:spacing w:after="0" w:line="133" w:lineRule="exact"/>
              <w:rPr>
                <w:sz w:val="20"/>
                <w:szCs w:val="20"/>
                <w:color w:val="auto"/>
              </w:rPr>
            </w:pPr>
            <w:r>
              <w:rPr>
                <w:rFonts w:ascii="Arial" w:cs="Arial" w:eastAsia="Arial" w:hAnsi="Arial"/>
                <w:sz w:val="12"/>
                <w:szCs w:val="12"/>
                <w:b w:val="1"/>
                <w:bCs w:val="1"/>
                <w:color w:val="auto"/>
              </w:rPr>
              <w:t>or</w:t>
            </w: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60" w:type="dxa"/>
            <w:vAlign w:val="bottom"/>
          </w:tcPr>
          <w:p>
            <w:pPr>
              <w:ind w:left="400"/>
              <w:spacing w:after="0" w:line="133" w:lineRule="exact"/>
              <w:rPr>
                <w:sz w:val="20"/>
                <w:szCs w:val="20"/>
                <w:color w:val="auto"/>
              </w:rPr>
            </w:pPr>
            <w:r>
              <w:rPr>
                <w:rFonts w:ascii="Arial" w:cs="Arial" w:eastAsia="Arial" w:hAnsi="Arial"/>
                <w:sz w:val="12"/>
                <w:szCs w:val="12"/>
                <w:b w:val="1"/>
                <w:bCs w:val="1"/>
                <w:color w:val="auto"/>
                <w:w w:val="96"/>
              </w:rPr>
              <w:t>Number</w:t>
            </w: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1140" w:type="dxa"/>
            <w:vAlign w:val="bottom"/>
            <w:gridSpan w:val="2"/>
          </w:tcPr>
          <w:p>
            <w:pPr>
              <w:ind w:left="420"/>
              <w:spacing w:after="0" w:line="133" w:lineRule="exact"/>
              <w:rPr>
                <w:sz w:val="20"/>
                <w:szCs w:val="20"/>
                <w:color w:val="auto"/>
              </w:rPr>
            </w:pPr>
            <w:r>
              <w:rPr>
                <w:rFonts w:ascii="Arial" w:cs="Arial" w:eastAsia="Arial" w:hAnsi="Arial"/>
                <w:sz w:val="12"/>
                <w:szCs w:val="12"/>
                <w:b w:val="1"/>
                <w:bCs w:val="1"/>
                <w:color w:val="auto"/>
              </w:rPr>
              <w:t>Expiration</w:t>
            </w:r>
          </w:p>
        </w:tc>
        <w:tc>
          <w:tcPr>
            <w:tcW w:w="860" w:type="dxa"/>
            <w:vAlign w:val="bottom"/>
          </w:tcPr>
          <w:p>
            <w:pPr>
              <w:ind w:left="400"/>
              <w:spacing w:after="0" w:line="133" w:lineRule="exact"/>
              <w:rPr>
                <w:sz w:val="20"/>
                <w:szCs w:val="20"/>
                <w:color w:val="auto"/>
              </w:rPr>
            </w:pPr>
            <w:r>
              <w:rPr>
                <w:rFonts w:ascii="Arial" w:cs="Arial" w:eastAsia="Arial" w:hAnsi="Arial"/>
                <w:sz w:val="12"/>
                <w:szCs w:val="12"/>
                <w:b w:val="1"/>
                <w:bCs w:val="1"/>
                <w:color w:val="auto"/>
              </w:rPr>
              <w:t>of</w:t>
            </w: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40" w:type="dxa"/>
            <w:vAlign w:val="bottom"/>
          </w:tcPr>
          <w:p>
            <w:pPr>
              <w:ind w:left="20"/>
              <w:spacing w:after="0"/>
              <w:rPr>
                <w:sz w:val="20"/>
                <w:szCs w:val="20"/>
                <w:color w:val="auto"/>
              </w:rPr>
            </w:pPr>
            <w:r>
              <w:rPr>
                <w:rFonts w:ascii="Arial" w:cs="Arial" w:eastAsia="Arial" w:hAnsi="Arial"/>
                <w:sz w:val="12"/>
                <w:szCs w:val="12"/>
                <w:b w:val="1"/>
                <w:bCs w:val="1"/>
                <w:color w:val="auto"/>
              </w:rPr>
              <w:t>Code  V</w:t>
            </w:r>
          </w:p>
        </w:tc>
        <w:tc>
          <w:tcPr>
            <w:tcW w:w="380" w:type="dxa"/>
            <w:vAlign w:val="bottom"/>
            <w:gridSpan w:val="2"/>
          </w:tcPr>
          <w:p>
            <w:pPr>
              <w:ind w:left="2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spacing w:after="0"/>
              <w:rPr>
                <w:sz w:val="20"/>
                <w:szCs w:val="20"/>
                <w:color w:val="auto"/>
              </w:rPr>
            </w:pPr>
            <w:r>
              <w:rPr>
                <w:rFonts w:ascii="Arial" w:cs="Arial" w:eastAsia="Arial" w:hAnsi="Arial"/>
                <w:sz w:val="12"/>
                <w:szCs w:val="12"/>
                <w:b w:val="1"/>
                <w:bCs w:val="1"/>
                <w:color w:val="auto"/>
              </w:rPr>
              <w:t>(D)</w:t>
            </w:r>
          </w:p>
        </w:tc>
        <w:tc>
          <w:tcPr>
            <w:tcW w:w="122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  Date</w:t>
            </w:r>
          </w:p>
        </w:tc>
        <w:tc>
          <w:tcPr>
            <w:tcW w:w="340" w:type="dxa"/>
            <w:vAlign w:val="bottom"/>
          </w:tcPr>
          <w:p>
            <w:pPr>
              <w:spacing w:after="0"/>
              <w:rPr>
                <w:sz w:val="14"/>
                <w:szCs w:val="14"/>
                <w:color w:val="auto"/>
              </w:rPr>
            </w:pPr>
          </w:p>
        </w:tc>
        <w:tc>
          <w:tcPr>
            <w:tcW w:w="860" w:type="dxa"/>
            <w:vAlign w:val="bottom"/>
          </w:tcPr>
          <w:p>
            <w:pPr>
              <w:spacing w:after="0"/>
              <w:rPr>
                <w:sz w:val="20"/>
                <w:szCs w:val="20"/>
                <w:color w:val="auto"/>
              </w:rPr>
            </w:pPr>
            <w:r>
              <w:rPr>
                <w:rFonts w:ascii="Arial" w:cs="Arial" w:eastAsia="Arial" w:hAnsi="Arial"/>
                <w:sz w:val="12"/>
                <w:szCs w:val="12"/>
                <w:b w:val="1"/>
                <w:bCs w:val="1"/>
                <w:color w:val="auto"/>
              </w:rPr>
              <w:t>Title  Shares</w:t>
            </w:r>
          </w:p>
        </w:tc>
        <w:tc>
          <w:tcPr>
            <w:tcW w:w="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Transaction effected pursuant to a plan established pursuant to Rule 10b5-1 dated March 26, 2026.</w:t>
      </w:r>
    </w:p>
    <w:p>
      <w:pPr>
        <w:spacing w:after="0" w:line="50" w:lineRule="exact"/>
        <w:rPr>
          <w:rFonts w:ascii="Times New Roman" w:cs="Times New Roman" w:eastAsia="Times New Roman" w:hAnsi="Times New Roman"/>
          <w:sz w:val="13"/>
          <w:szCs w:val="13"/>
          <w:color w:val="008000"/>
        </w:rPr>
      </w:pPr>
    </w:p>
    <w:p>
      <w:pPr>
        <w:ind w:left="40" w:right="68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were sold as follows: 8,620 by MPM Asset Management LLC ("AM LLC"), 54,428 by MPM BioVentures 2014, L.P. ("BV 2014"), 3,630 by MPM BIoVentures 2014(B), L.P. ("BV 2014(B)"), 1,873 by MPM Asset Management Investors BV2014 LLC ("AM BV2014") and 11,908 by MPM Oncology Innovations Fund, L.P. ("MPM OIF").</w:t>
      </w:r>
    </w:p>
    <w:p>
      <w:pPr>
        <w:spacing w:after="0" w:line="7" w:lineRule="exact"/>
        <w:rPr>
          <w:rFonts w:ascii="Times New Roman" w:cs="Times New Roman" w:eastAsia="Times New Roman" w:hAnsi="Times New Roman"/>
          <w:sz w:val="13"/>
          <w:szCs w:val="13"/>
          <w:color w:val="008000"/>
        </w:rPr>
      </w:pPr>
    </w:p>
    <w:p>
      <w:pPr>
        <w:ind w:left="40" w:right="36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$0.45 to $0.495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p>
      <w:pPr>
        <w:spacing w:after="0" w:line="20" w:lineRule="exact"/>
        <w:rPr>
          <w:rFonts w:ascii="Times New Roman" w:cs="Times New Roman" w:eastAsia="Times New Roman" w:hAnsi="Times New Roman"/>
          <w:sz w:val="13"/>
          <w:szCs w:val="13"/>
          <w:color w:val="008000"/>
        </w:rPr>
      </w:pPr>
    </w:p>
    <w:p>
      <w:pPr>
        <w:ind w:left="40" w:right="18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MPM BioVentures 2014 GP LLC and MPM BioVentures 2014 LLC ("BV LLC") are the direct and indirect general partners of BV 2014 and BV 2014(B). BV LLC is the manager of AM BV2014. MPM Oncology Innovations Fund GP LLC ("MPM OIF GP") is the general partner of MPM OIF. Luke Evnin is a member of AM LLC, a Managing Director of BV LLC and a manager of MPM OIF GP. The Reporting Person disclaims beneficial ownership of the securities except to the extent of his pecuniary interest therein.</w:t>
      </w:r>
    </w:p>
    <w:p>
      <w:pPr>
        <w:spacing w:after="0" w:line="2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are held as follows: 58,081 by AM LLC, 366,727 by BV 2014, 24,458 by BV 2014(B), 12,620 by AM BV2014 and 80,234 by MPM OIF.</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were sold as follows: 3,171 by AM LLC, 20,020 by BV 2014, 1,335 by BV 2014(B), 689 by AM BV2014 and 4,380 by MPM OIF.</w:t>
      </w:r>
    </w:p>
    <w:p>
      <w:pPr>
        <w:spacing w:after="0" w:line="50" w:lineRule="exact"/>
        <w:rPr>
          <w:rFonts w:ascii="Times New Roman" w:cs="Times New Roman" w:eastAsia="Times New Roman" w:hAnsi="Times New Roman"/>
          <w:sz w:val="13"/>
          <w:szCs w:val="13"/>
          <w:color w:val="008000"/>
        </w:rPr>
      </w:pPr>
    </w:p>
    <w:p>
      <w:pPr>
        <w:ind w:left="40" w:right="36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$0.4304 to $0.46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p>
      <w:pPr>
        <w:spacing w:after="0" w:line="2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are held as follows: 54,910 by AM LLC, 346,707 by BV 2014, 23,123 by BV 2014(B), 11,931 by AM BV2014 and 75,854 by MPM OIF.</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were sold as follows: 3,187 by AM LLC, 20,124 by BV 2014, 1,342 by BV 2014(B), 693 by AM BV2014 and 4,403 by MPM OIF.</w:t>
      </w:r>
    </w:p>
    <w:p>
      <w:pPr>
        <w:spacing w:after="0" w:line="50" w:lineRule="exact"/>
        <w:rPr>
          <w:rFonts w:ascii="Times New Roman" w:cs="Times New Roman" w:eastAsia="Times New Roman" w:hAnsi="Times New Roman"/>
          <w:sz w:val="13"/>
          <w:szCs w:val="13"/>
          <w:color w:val="008000"/>
        </w:rPr>
      </w:pPr>
    </w:p>
    <w:p>
      <w:pPr>
        <w:ind w:left="40" w:right="360" w:firstLine="7"/>
        <w:spacing w:after="0" w:line="253" w:lineRule="auto"/>
        <w:tabs>
          <w:tab w:leader="none" w:pos="24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$0.42 to $0.4367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p>
      <w:pPr>
        <w:spacing w:after="0" w:line="20" w:lineRule="exact"/>
        <w:rPr>
          <w:rFonts w:ascii="Times New Roman" w:cs="Times New Roman" w:eastAsia="Times New Roman" w:hAnsi="Times New Roman"/>
          <w:sz w:val="13"/>
          <w:szCs w:val="13"/>
          <w:color w:val="008000"/>
        </w:rPr>
      </w:pPr>
    </w:p>
    <w:p>
      <w:pPr>
        <w:ind w:left="240" w:hanging="193"/>
        <w:spacing w:after="0"/>
        <w:tabs>
          <w:tab w:leader="none" w:pos="24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are held as follows: 51,723 by AM LLC, 326,583 by BV 2014, 21,781 by BV 2014(B), 11,238 by AM BV2014 and 71,451 by MPM OIF.</w:t>
      </w:r>
    </w:p>
    <w:p>
      <w:pPr>
        <w:spacing w:after="0" w:line="68"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 Luke Evnin</w:t>
            </w:r>
          </w:p>
        </w:tc>
        <w:tc>
          <w:tcPr>
            <w:tcW w:w="92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0000FF"/>
              </w:rPr>
              <w:t>06/03/2026</w:t>
            </w:r>
          </w:p>
        </w:tc>
      </w:tr>
      <w:tr>
        <w:trPr>
          <w:trHeight w:val="20"/>
        </w:trPr>
        <w:tc>
          <w:tcPr>
            <w:tcW w:w="1020" w:type="dxa"/>
            <w:vAlign w:val="bottom"/>
            <w:shd w:val="clear" w:color="auto" w:fill="000000"/>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5"/>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ectPr>
          <w:pgSz w:w="11900" w:h="16854" w:orient="portrait"/>
          <w:cols w:equalWidth="0" w:num="1">
            <w:col w:w="11080"/>
          </w:cols>
          <w:pgMar w:left="460" w:top="219" w:right="359" w:bottom="0" w:gutter="0" w:footer="0" w:header="0"/>
          <w:type w:val="continuous"/>
        </w:sectPr>
      </w:pPr>
    </w:p>
    <w:bookmarkStart w:id="1" w:name="page2"/>
    <w:bookmarkEnd w:id="1"/>
    <w:p>
      <w:pPr>
        <w:jc w:val="both"/>
        <w:ind w:right="2480" w:firstLine="7"/>
        <w:spacing w:after="0" w:line="321" w:lineRule="auto"/>
        <w:tabs>
          <w:tab w:leader="none" w:pos="14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180"/>
      </w:cols>
      <w:pgMar w:left="500" w:top="125" w:right="12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134657" TargetMode="External"/><Relationship Id="rId14" Type="http://schemas.openxmlformats.org/officeDocument/2006/relationships/hyperlink" Target="http://www.sec.gov/cgi-bin/browse-edgar?action=getcompany&amp;CIK=000178553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2026-06-03T17:44:00Z</dcterms:created>
  <dcterms:modified xsi:type="dcterms:W3CDTF">2026-06-03T17:44:00Z</dcterms:modified>
</cp:coreProperties>
</file>